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EA7734" w14:textId="52B1E6EC" w:rsidR="00C752C6" w:rsidRDefault="00BF202C">
      <w:pPr>
        <w:spacing w:after="200" w:line="276" w:lineRule="auto"/>
        <w:rPr>
          <w:rFonts w:ascii="Arial" w:hAnsi="Arial" w:cs="Arial"/>
          <w:b/>
          <w:sz w:val="28"/>
        </w:rPr>
      </w:pPr>
      <w:r>
        <w:object w:dxaOrig="2389" w:dyaOrig="1356" w14:anchorId="3FAFB4A5">
          <v:rect id="rectole0000000000" o:spid="_x0000_i1025" style="width:119.25pt;height:67.5pt" o:ole="" o:preferrelative="t" stroked="f">
            <v:imagedata r:id="rId9" o:title=""/>
          </v:rect>
          <o:OLEObject Type="Embed" ProgID="StaticMetafile" ShapeID="rectole0000000000" DrawAspect="Content" ObjectID="_1730791228" r:id="rId10"/>
        </w:object>
      </w:r>
    </w:p>
    <w:p w14:paraId="739470B4" w14:textId="50CC10DC" w:rsidR="00BF202C" w:rsidRPr="00E1652B" w:rsidRDefault="00BF202C" w:rsidP="00BF202C">
      <w:pPr>
        <w:suppressAutoHyphens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E1652B">
        <w:rPr>
          <w:rFonts w:ascii="Arial" w:hAnsi="Arial" w:cs="Arial"/>
          <w:b/>
          <w:sz w:val="28"/>
          <w:szCs w:val="28"/>
        </w:rPr>
        <w:t>Gerontologické centrum v Praze 8 – Kobylisích</w:t>
      </w:r>
    </w:p>
    <w:p w14:paraId="20B49A89" w14:textId="77777777" w:rsidR="00BF202C" w:rsidRPr="00E1652B" w:rsidRDefault="00BF202C" w:rsidP="00BF202C">
      <w:pPr>
        <w:suppressAutoHyphens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E1652B">
        <w:rPr>
          <w:rFonts w:ascii="Arial" w:hAnsi="Arial" w:cs="Arial"/>
          <w:b/>
          <w:sz w:val="28"/>
          <w:szCs w:val="28"/>
        </w:rPr>
        <w:t>Šimůnkova 1600, tel.: 286 883 676, fax 286 882 788</w:t>
      </w:r>
    </w:p>
    <w:p w14:paraId="4B993809" w14:textId="77777777" w:rsidR="00BF202C" w:rsidRDefault="00BF202C" w:rsidP="00BF202C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Arial" w:hAnsi="Arial" w:cs="Arial"/>
          <w:color w:val="0000FF"/>
          <w:sz w:val="28"/>
          <w:szCs w:val="28"/>
          <w:u w:val="single"/>
        </w:rPr>
      </w:pPr>
      <w:r w:rsidRPr="00E1652B">
        <w:rPr>
          <w:rFonts w:ascii="Arial" w:hAnsi="Arial" w:cs="Arial"/>
          <w:b/>
          <w:sz w:val="28"/>
          <w:szCs w:val="28"/>
        </w:rPr>
        <w:t xml:space="preserve">e-mail: </w:t>
      </w:r>
      <w:hyperlink r:id="rId11">
        <w:r w:rsidRPr="00E1652B">
          <w:rPr>
            <w:rFonts w:ascii="Arial" w:hAnsi="Arial" w:cs="Arial"/>
            <w:color w:val="0000FF"/>
            <w:sz w:val="28"/>
            <w:szCs w:val="28"/>
            <w:u w:val="single"/>
          </w:rPr>
          <w:t>Iva.Holmerova@gerontocentrum.cz</w:t>
        </w:r>
      </w:hyperlink>
    </w:p>
    <w:p w14:paraId="500788EF" w14:textId="77777777" w:rsidR="00BF202C" w:rsidRDefault="00BF202C" w:rsidP="00BF202C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Arial" w:hAnsi="Arial" w:cs="Arial"/>
          <w:color w:val="0000FF"/>
          <w:sz w:val="28"/>
          <w:szCs w:val="28"/>
          <w:u w:val="single"/>
        </w:rPr>
      </w:pPr>
    </w:p>
    <w:p w14:paraId="4C1D2698" w14:textId="77777777" w:rsidR="00BF202C" w:rsidRDefault="00BF202C" w:rsidP="00BF202C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14:paraId="7807EF86" w14:textId="77777777" w:rsidR="00BF202C" w:rsidRDefault="00BF202C" w:rsidP="00BF202C">
      <w:pPr>
        <w:tabs>
          <w:tab w:val="center" w:pos="4536"/>
          <w:tab w:val="right" w:pos="9072"/>
        </w:tabs>
        <w:spacing w:after="0" w:line="240" w:lineRule="auto"/>
        <w:rPr>
          <w:rFonts w:ascii="Arial" w:hAnsi="Arial" w:cs="Arial"/>
          <w:b/>
          <w:sz w:val="28"/>
          <w:szCs w:val="28"/>
        </w:rPr>
      </w:pPr>
    </w:p>
    <w:p w14:paraId="3D4E4900" w14:textId="77777777" w:rsidR="00BF202C" w:rsidRDefault="00BF202C" w:rsidP="00BF202C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VEŘEJNÝ ZÁVAZEK </w:t>
      </w:r>
    </w:p>
    <w:p w14:paraId="6A60BB66" w14:textId="278E8FE4" w:rsidR="00BF202C" w:rsidRDefault="00BF202C" w:rsidP="00BF202C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(Sociální služba denní stacionář)</w:t>
      </w:r>
    </w:p>
    <w:p w14:paraId="46EC50D4" w14:textId="77777777" w:rsidR="00BF202C" w:rsidRDefault="00BF202C">
      <w:pPr>
        <w:spacing w:after="200" w:line="276" w:lineRule="auto"/>
        <w:rPr>
          <w:rFonts w:ascii="Arial" w:hAnsi="Arial" w:cs="Arial"/>
          <w:b/>
          <w:sz w:val="28"/>
          <w:szCs w:val="28"/>
        </w:rPr>
      </w:pPr>
    </w:p>
    <w:p w14:paraId="2FB852CE" w14:textId="77777777" w:rsidR="00BF202C" w:rsidRDefault="00BF202C">
      <w:pPr>
        <w:spacing w:after="200" w:line="276" w:lineRule="auto"/>
        <w:rPr>
          <w:rFonts w:ascii="Verdana" w:hAnsi="Verdana" w:cs="Arial"/>
          <w:b/>
          <w:sz w:val="28"/>
          <w:szCs w:val="28"/>
        </w:rPr>
      </w:pPr>
    </w:p>
    <w:p w14:paraId="64E4A8C8" w14:textId="77777777" w:rsidR="00BF202C" w:rsidRDefault="00BF202C">
      <w:pPr>
        <w:spacing w:after="200" w:line="276" w:lineRule="auto"/>
        <w:rPr>
          <w:rFonts w:ascii="Verdana" w:hAnsi="Verdana" w:cs="Arial"/>
          <w:b/>
          <w:sz w:val="28"/>
          <w:szCs w:val="28"/>
        </w:rPr>
      </w:pPr>
    </w:p>
    <w:p w14:paraId="29D0DEB0" w14:textId="13D7C56A" w:rsidR="00C752C6" w:rsidRPr="00E1652B" w:rsidRDefault="00C752C6">
      <w:pPr>
        <w:spacing w:after="200" w:line="276" w:lineRule="auto"/>
        <w:rPr>
          <w:rFonts w:ascii="Verdana" w:hAnsi="Verdana" w:cs="Arial"/>
          <w:b/>
          <w:sz w:val="28"/>
          <w:szCs w:val="28"/>
        </w:rPr>
      </w:pPr>
      <w:r w:rsidRPr="001E67DD">
        <w:rPr>
          <w:rFonts w:ascii="Verdana" w:hAnsi="Verdana" w:cs="Arial"/>
          <w:b/>
          <w:sz w:val="28"/>
          <w:szCs w:val="28"/>
        </w:rPr>
        <w:t>Obsah:</w:t>
      </w:r>
      <w:r>
        <w:rPr>
          <w:rFonts w:ascii="Verdana" w:hAnsi="Verdana" w:cs="Arial"/>
          <w:b/>
          <w:sz w:val="28"/>
          <w:szCs w:val="28"/>
        </w:rPr>
        <w:tab/>
      </w:r>
      <w:r>
        <w:rPr>
          <w:rFonts w:ascii="Verdana" w:hAnsi="Verdana" w:cs="Arial"/>
          <w:b/>
          <w:sz w:val="28"/>
          <w:szCs w:val="28"/>
        </w:rPr>
        <w:tab/>
      </w:r>
      <w:r>
        <w:rPr>
          <w:rFonts w:ascii="Verdana" w:hAnsi="Verdana" w:cs="Arial"/>
          <w:b/>
          <w:sz w:val="28"/>
          <w:szCs w:val="28"/>
        </w:rPr>
        <w:tab/>
      </w:r>
      <w:r>
        <w:rPr>
          <w:rFonts w:ascii="Verdana" w:hAnsi="Verdana" w:cs="Arial"/>
          <w:b/>
          <w:sz w:val="28"/>
          <w:szCs w:val="28"/>
        </w:rPr>
        <w:tab/>
      </w:r>
      <w:r>
        <w:rPr>
          <w:rFonts w:ascii="Verdana" w:hAnsi="Verdana" w:cs="Arial"/>
          <w:b/>
          <w:sz w:val="28"/>
          <w:szCs w:val="28"/>
        </w:rPr>
        <w:tab/>
      </w:r>
      <w:r>
        <w:rPr>
          <w:rFonts w:ascii="Verdana" w:hAnsi="Verdana" w:cs="Arial"/>
          <w:b/>
          <w:sz w:val="28"/>
          <w:szCs w:val="28"/>
        </w:rPr>
        <w:tab/>
      </w:r>
      <w:r>
        <w:rPr>
          <w:rFonts w:ascii="Verdana" w:hAnsi="Verdana" w:cs="Arial"/>
          <w:b/>
          <w:sz w:val="28"/>
          <w:szCs w:val="28"/>
        </w:rPr>
        <w:tab/>
      </w:r>
      <w:r>
        <w:rPr>
          <w:rFonts w:ascii="Verdana" w:hAnsi="Verdana" w:cs="Arial"/>
          <w:b/>
          <w:sz w:val="28"/>
          <w:szCs w:val="28"/>
        </w:rPr>
        <w:tab/>
      </w:r>
      <w:r>
        <w:rPr>
          <w:rFonts w:ascii="Verdana" w:hAnsi="Verdana" w:cs="Arial"/>
          <w:b/>
          <w:sz w:val="28"/>
          <w:szCs w:val="28"/>
        </w:rPr>
        <w:tab/>
      </w:r>
      <w:r>
        <w:rPr>
          <w:rFonts w:ascii="Verdana" w:hAnsi="Verdana" w:cs="Arial"/>
          <w:b/>
          <w:sz w:val="28"/>
          <w:szCs w:val="28"/>
        </w:rPr>
        <w:tab/>
      </w:r>
    </w:p>
    <w:p w14:paraId="4CFBDE34" w14:textId="77777777" w:rsidR="00C752C6" w:rsidRPr="00E1652B" w:rsidRDefault="00C752C6">
      <w:pPr>
        <w:tabs>
          <w:tab w:val="left" w:pos="8460"/>
        </w:tabs>
        <w:spacing w:after="200" w:line="276" w:lineRule="auto"/>
        <w:rPr>
          <w:rFonts w:ascii="Verdana" w:hAnsi="Verdana" w:cs="Arial"/>
          <w:b/>
          <w:sz w:val="28"/>
          <w:szCs w:val="28"/>
        </w:rPr>
      </w:pPr>
      <w:r w:rsidRPr="00E1652B">
        <w:rPr>
          <w:rFonts w:ascii="Verdana" w:hAnsi="Verdana" w:cs="Arial"/>
          <w:b/>
          <w:sz w:val="28"/>
          <w:szCs w:val="28"/>
        </w:rPr>
        <w:t xml:space="preserve">Článek 1 </w:t>
      </w:r>
    </w:p>
    <w:p w14:paraId="758849AD" w14:textId="2206702C" w:rsidR="00C752C6" w:rsidRPr="00E1652B" w:rsidRDefault="00C752C6" w:rsidP="00397F96">
      <w:pPr>
        <w:tabs>
          <w:tab w:val="left" w:pos="8460"/>
        </w:tabs>
        <w:spacing w:after="200" w:line="276" w:lineRule="auto"/>
        <w:rPr>
          <w:rFonts w:ascii="Verdana" w:hAnsi="Verdana" w:cs="Arial"/>
          <w:b/>
          <w:sz w:val="28"/>
          <w:szCs w:val="28"/>
        </w:rPr>
      </w:pPr>
      <w:r w:rsidRPr="00E1652B">
        <w:rPr>
          <w:rFonts w:ascii="Verdana" w:hAnsi="Verdana" w:cs="Arial"/>
          <w:b/>
          <w:sz w:val="28"/>
          <w:szCs w:val="28"/>
        </w:rPr>
        <w:t xml:space="preserve">Poslání sociální služby </w:t>
      </w:r>
      <w:r w:rsidR="00240BEF">
        <w:rPr>
          <w:rFonts w:ascii="Verdana" w:hAnsi="Verdana" w:cs="Arial"/>
          <w:b/>
          <w:sz w:val="28"/>
          <w:szCs w:val="28"/>
        </w:rPr>
        <w:t>“D</w:t>
      </w:r>
      <w:r w:rsidRPr="00E1652B">
        <w:rPr>
          <w:rFonts w:ascii="Verdana" w:hAnsi="Verdana" w:cs="Arial"/>
          <w:b/>
          <w:sz w:val="28"/>
          <w:szCs w:val="28"/>
        </w:rPr>
        <w:t>enní stacionář Gerontologického centra</w:t>
      </w:r>
      <w:r w:rsidR="00240BEF">
        <w:rPr>
          <w:rFonts w:ascii="Verdana" w:hAnsi="Verdana" w:cs="Arial"/>
          <w:b/>
          <w:sz w:val="28"/>
          <w:szCs w:val="28"/>
        </w:rPr>
        <w:t>“</w:t>
      </w:r>
      <w:r w:rsidRPr="00E1652B">
        <w:rPr>
          <w:rFonts w:ascii="Verdana" w:hAnsi="Verdana" w:cs="Arial"/>
          <w:b/>
          <w:sz w:val="28"/>
          <w:szCs w:val="28"/>
        </w:rPr>
        <w:tab/>
        <w:t>3</w:t>
      </w:r>
    </w:p>
    <w:p w14:paraId="087F7B6B" w14:textId="77777777" w:rsidR="00C752C6" w:rsidRPr="00E1652B" w:rsidRDefault="00C752C6">
      <w:pPr>
        <w:tabs>
          <w:tab w:val="left" w:pos="8460"/>
        </w:tabs>
        <w:spacing w:after="200" w:line="276" w:lineRule="auto"/>
        <w:rPr>
          <w:rFonts w:ascii="Verdana" w:hAnsi="Verdana" w:cs="Arial"/>
          <w:b/>
          <w:sz w:val="28"/>
          <w:szCs w:val="28"/>
        </w:rPr>
      </w:pPr>
    </w:p>
    <w:p w14:paraId="1DAE7E3B" w14:textId="77777777" w:rsidR="00C752C6" w:rsidRPr="00E1652B" w:rsidRDefault="00C752C6">
      <w:pPr>
        <w:tabs>
          <w:tab w:val="left" w:pos="8460"/>
        </w:tabs>
        <w:spacing w:after="200" w:line="276" w:lineRule="auto"/>
        <w:rPr>
          <w:rFonts w:ascii="Verdana" w:hAnsi="Verdana" w:cs="Arial"/>
          <w:b/>
          <w:sz w:val="28"/>
          <w:szCs w:val="28"/>
        </w:rPr>
      </w:pPr>
      <w:r w:rsidRPr="00E1652B">
        <w:rPr>
          <w:rFonts w:ascii="Verdana" w:hAnsi="Verdana" w:cs="Arial"/>
          <w:b/>
          <w:sz w:val="28"/>
          <w:szCs w:val="28"/>
        </w:rPr>
        <w:t xml:space="preserve">Článek 2 </w:t>
      </w:r>
    </w:p>
    <w:p w14:paraId="4A2D666A" w14:textId="77777777" w:rsidR="00C752C6" w:rsidRPr="00E1652B" w:rsidRDefault="00C752C6">
      <w:pPr>
        <w:tabs>
          <w:tab w:val="left" w:pos="8460"/>
        </w:tabs>
        <w:spacing w:after="200" w:line="276" w:lineRule="auto"/>
        <w:rPr>
          <w:rFonts w:ascii="Verdana" w:hAnsi="Verdana" w:cs="Arial"/>
          <w:b/>
          <w:sz w:val="28"/>
          <w:szCs w:val="28"/>
        </w:rPr>
      </w:pPr>
      <w:r w:rsidRPr="00E1652B">
        <w:rPr>
          <w:rFonts w:ascii="Verdana" w:hAnsi="Verdana" w:cs="Arial"/>
          <w:b/>
          <w:sz w:val="28"/>
          <w:szCs w:val="28"/>
        </w:rPr>
        <w:t xml:space="preserve">Cíle sociální služby </w:t>
      </w:r>
      <w:r>
        <w:rPr>
          <w:rFonts w:ascii="Verdana" w:hAnsi="Verdana" w:cs="Arial"/>
          <w:b/>
          <w:sz w:val="28"/>
          <w:szCs w:val="28"/>
        </w:rPr>
        <w:t>„D</w:t>
      </w:r>
      <w:r w:rsidRPr="00E1652B">
        <w:rPr>
          <w:rFonts w:ascii="Verdana" w:hAnsi="Verdana" w:cs="Arial"/>
          <w:b/>
          <w:sz w:val="28"/>
          <w:szCs w:val="28"/>
        </w:rPr>
        <w:t>enní stacionář GC</w:t>
      </w:r>
      <w:r>
        <w:rPr>
          <w:rFonts w:ascii="Verdana" w:hAnsi="Verdana" w:cs="Arial"/>
          <w:b/>
          <w:sz w:val="28"/>
          <w:szCs w:val="28"/>
        </w:rPr>
        <w:t>“</w:t>
      </w:r>
      <w:r w:rsidRPr="00E1652B">
        <w:rPr>
          <w:rFonts w:ascii="Verdana" w:hAnsi="Verdana" w:cs="Arial"/>
          <w:b/>
          <w:sz w:val="28"/>
          <w:szCs w:val="28"/>
        </w:rPr>
        <w:tab/>
      </w:r>
      <w:r>
        <w:rPr>
          <w:rFonts w:ascii="Verdana" w:hAnsi="Verdana" w:cs="Arial"/>
          <w:b/>
          <w:sz w:val="28"/>
          <w:szCs w:val="28"/>
        </w:rPr>
        <w:t>4</w:t>
      </w:r>
    </w:p>
    <w:p w14:paraId="4ABEC733" w14:textId="77777777" w:rsidR="00C752C6" w:rsidRPr="00E1652B" w:rsidRDefault="00C752C6">
      <w:pPr>
        <w:tabs>
          <w:tab w:val="left" w:pos="8460"/>
        </w:tabs>
        <w:spacing w:after="200" w:line="276" w:lineRule="auto"/>
        <w:rPr>
          <w:rFonts w:ascii="Verdana" w:hAnsi="Verdana" w:cs="Arial"/>
          <w:b/>
          <w:sz w:val="28"/>
          <w:szCs w:val="28"/>
        </w:rPr>
      </w:pPr>
    </w:p>
    <w:p w14:paraId="13ECCF70" w14:textId="77777777" w:rsidR="00C752C6" w:rsidRPr="00E1652B" w:rsidRDefault="00C752C6">
      <w:pPr>
        <w:tabs>
          <w:tab w:val="left" w:pos="8460"/>
        </w:tabs>
        <w:spacing w:after="200" w:line="276" w:lineRule="auto"/>
        <w:rPr>
          <w:rFonts w:ascii="Verdana" w:hAnsi="Verdana" w:cs="Arial"/>
          <w:b/>
          <w:sz w:val="28"/>
          <w:szCs w:val="28"/>
        </w:rPr>
      </w:pPr>
      <w:r w:rsidRPr="00E1652B">
        <w:rPr>
          <w:rFonts w:ascii="Verdana" w:hAnsi="Verdana" w:cs="Arial"/>
          <w:b/>
          <w:sz w:val="28"/>
          <w:szCs w:val="28"/>
        </w:rPr>
        <w:t xml:space="preserve">Článek 3 </w:t>
      </w:r>
    </w:p>
    <w:p w14:paraId="7EDEC257" w14:textId="77777777" w:rsidR="00C752C6" w:rsidRPr="00E1652B" w:rsidRDefault="00C752C6">
      <w:pPr>
        <w:tabs>
          <w:tab w:val="left" w:pos="8460"/>
        </w:tabs>
        <w:spacing w:after="200" w:line="276" w:lineRule="auto"/>
        <w:rPr>
          <w:rFonts w:ascii="Verdana" w:hAnsi="Verdana" w:cs="Arial"/>
          <w:b/>
          <w:sz w:val="28"/>
          <w:szCs w:val="28"/>
        </w:rPr>
      </w:pPr>
      <w:r w:rsidRPr="00E1652B">
        <w:rPr>
          <w:rFonts w:ascii="Verdana" w:hAnsi="Verdana" w:cs="Arial"/>
          <w:b/>
          <w:sz w:val="28"/>
          <w:szCs w:val="28"/>
        </w:rPr>
        <w:t>Okruh uživatelů sociální služby</w:t>
      </w:r>
      <w:r w:rsidRPr="00E1652B">
        <w:rPr>
          <w:rFonts w:ascii="Verdana" w:hAnsi="Verdana" w:cs="Arial"/>
          <w:b/>
          <w:sz w:val="28"/>
          <w:szCs w:val="28"/>
        </w:rPr>
        <w:tab/>
      </w:r>
      <w:r>
        <w:rPr>
          <w:rFonts w:ascii="Verdana" w:hAnsi="Verdana" w:cs="Arial"/>
          <w:b/>
          <w:sz w:val="28"/>
          <w:szCs w:val="28"/>
        </w:rPr>
        <w:t>5</w:t>
      </w:r>
    </w:p>
    <w:p w14:paraId="42D28ED3" w14:textId="77777777" w:rsidR="00C752C6" w:rsidRPr="00E1652B" w:rsidRDefault="00C752C6">
      <w:pPr>
        <w:tabs>
          <w:tab w:val="left" w:pos="8460"/>
        </w:tabs>
        <w:spacing w:after="200" w:line="276" w:lineRule="auto"/>
        <w:rPr>
          <w:rFonts w:ascii="Verdana" w:hAnsi="Verdana" w:cs="Arial"/>
          <w:b/>
          <w:sz w:val="28"/>
          <w:szCs w:val="28"/>
        </w:rPr>
      </w:pPr>
    </w:p>
    <w:p w14:paraId="22BDFB03" w14:textId="77777777" w:rsidR="00C752C6" w:rsidRPr="00E1652B" w:rsidRDefault="00C752C6">
      <w:pPr>
        <w:tabs>
          <w:tab w:val="left" w:pos="8460"/>
        </w:tabs>
        <w:spacing w:after="200" w:line="276" w:lineRule="auto"/>
        <w:rPr>
          <w:rFonts w:ascii="Verdana" w:hAnsi="Verdana" w:cs="Arial"/>
          <w:b/>
          <w:sz w:val="28"/>
          <w:szCs w:val="28"/>
        </w:rPr>
      </w:pPr>
      <w:r w:rsidRPr="00E1652B">
        <w:rPr>
          <w:rFonts w:ascii="Verdana" w:hAnsi="Verdana" w:cs="Arial"/>
          <w:b/>
          <w:sz w:val="28"/>
          <w:szCs w:val="28"/>
        </w:rPr>
        <w:t xml:space="preserve">Článek 4 </w:t>
      </w:r>
    </w:p>
    <w:p w14:paraId="18BAF980" w14:textId="0DF4C26E" w:rsidR="00C752C6" w:rsidRPr="00BF202C" w:rsidRDefault="00C752C6" w:rsidP="00BF202C">
      <w:pPr>
        <w:tabs>
          <w:tab w:val="left" w:pos="8460"/>
        </w:tabs>
        <w:spacing w:after="200" w:line="276" w:lineRule="auto"/>
        <w:rPr>
          <w:rFonts w:ascii="Verdana" w:hAnsi="Verdana" w:cs="Arial"/>
          <w:b/>
          <w:sz w:val="28"/>
          <w:szCs w:val="28"/>
        </w:rPr>
      </w:pPr>
      <w:r w:rsidRPr="00E1652B">
        <w:rPr>
          <w:rFonts w:ascii="Verdana" w:hAnsi="Verdana" w:cs="Arial"/>
          <w:b/>
          <w:sz w:val="28"/>
          <w:szCs w:val="28"/>
        </w:rPr>
        <w:t xml:space="preserve">Zásady poskytování sociální služby </w:t>
      </w:r>
      <w:r>
        <w:rPr>
          <w:rFonts w:ascii="Verdana" w:hAnsi="Verdana" w:cs="Arial"/>
          <w:b/>
          <w:sz w:val="28"/>
          <w:szCs w:val="28"/>
        </w:rPr>
        <w:t>denního stacionáře</w:t>
      </w:r>
      <w:r w:rsidRPr="00E1652B">
        <w:rPr>
          <w:rFonts w:ascii="Verdana" w:hAnsi="Verdana" w:cs="Arial"/>
          <w:b/>
          <w:sz w:val="28"/>
          <w:szCs w:val="28"/>
        </w:rPr>
        <w:tab/>
      </w:r>
      <w:r>
        <w:rPr>
          <w:rFonts w:ascii="Verdana" w:hAnsi="Verdana" w:cs="Arial"/>
          <w:b/>
          <w:sz w:val="28"/>
          <w:szCs w:val="28"/>
        </w:rPr>
        <w:t>6</w:t>
      </w:r>
      <w:bookmarkStart w:id="0" w:name="_GoBack"/>
      <w:bookmarkEnd w:id="0"/>
    </w:p>
    <w:p w14:paraId="58025DDE" w14:textId="55720FDF" w:rsidR="00C752C6" w:rsidRPr="00E1652B" w:rsidRDefault="00C752C6">
      <w:pPr>
        <w:rPr>
          <w:rFonts w:ascii="Arial" w:hAnsi="Arial" w:cs="Arial"/>
          <w:b/>
          <w:sz w:val="28"/>
        </w:rPr>
      </w:pPr>
    </w:p>
    <w:p w14:paraId="6DD7FA97" w14:textId="77777777" w:rsidR="00C752C6" w:rsidRPr="00E1652B" w:rsidRDefault="00C752C6">
      <w:pPr>
        <w:spacing w:after="200" w:line="276" w:lineRule="auto"/>
        <w:jc w:val="center"/>
        <w:rPr>
          <w:rFonts w:ascii="Verdana" w:hAnsi="Verdana" w:cs="Arial"/>
          <w:b/>
          <w:sz w:val="28"/>
          <w:szCs w:val="28"/>
        </w:rPr>
      </w:pPr>
      <w:r w:rsidRPr="00E1652B">
        <w:rPr>
          <w:rFonts w:ascii="Verdana" w:hAnsi="Verdana" w:cs="Arial"/>
          <w:b/>
          <w:sz w:val="28"/>
          <w:szCs w:val="28"/>
        </w:rPr>
        <w:t>Článek 1</w:t>
      </w:r>
    </w:p>
    <w:p w14:paraId="11B5771B" w14:textId="77777777" w:rsidR="00C752C6" w:rsidRDefault="00C752C6" w:rsidP="001E67DD">
      <w:pPr>
        <w:spacing w:after="200" w:line="276" w:lineRule="auto"/>
        <w:jc w:val="center"/>
        <w:rPr>
          <w:rFonts w:ascii="Verdana" w:hAnsi="Verdana" w:cs="Arial"/>
          <w:b/>
          <w:sz w:val="28"/>
          <w:szCs w:val="28"/>
        </w:rPr>
      </w:pPr>
      <w:r w:rsidRPr="00E1652B">
        <w:rPr>
          <w:rFonts w:ascii="Verdana" w:hAnsi="Verdana" w:cs="Arial"/>
          <w:b/>
          <w:sz w:val="28"/>
          <w:szCs w:val="28"/>
        </w:rPr>
        <w:t xml:space="preserve">Poslání sociální služby – </w:t>
      </w:r>
      <w:r>
        <w:rPr>
          <w:rFonts w:ascii="Verdana" w:hAnsi="Verdana" w:cs="Arial"/>
          <w:b/>
          <w:sz w:val="28"/>
          <w:szCs w:val="28"/>
        </w:rPr>
        <w:t>D</w:t>
      </w:r>
      <w:r w:rsidRPr="00E1652B">
        <w:rPr>
          <w:rFonts w:ascii="Verdana" w:hAnsi="Verdana" w:cs="Arial"/>
          <w:b/>
          <w:sz w:val="28"/>
          <w:szCs w:val="28"/>
        </w:rPr>
        <w:t>enní stacionář Gerontologického centra (GC)</w:t>
      </w:r>
    </w:p>
    <w:p w14:paraId="79A71136" w14:textId="77777777" w:rsidR="00C752C6" w:rsidRPr="00E1652B" w:rsidRDefault="00C752C6" w:rsidP="001E67DD">
      <w:pPr>
        <w:spacing w:after="200" w:line="276" w:lineRule="auto"/>
        <w:jc w:val="center"/>
        <w:rPr>
          <w:rFonts w:ascii="Verdana" w:hAnsi="Verdana" w:cs="Arial"/>
          <w:b/>
          <w:sz w:val="28"/>
          <w:szCs w:val="28"/>
        </w:rPr>
      </w:pPr>
    </w:p>
    <w:p w14:paraId="194C2C9F" w14:textId="77777777" w:rsidR="00C752C6" w:rsidRPr="00E1652B" w:rsidRDefault="00C752C6">
      <w:pPr>
        <w:spacing w:after="200" w:line="276" w:lineRule="auto"/>
        <w:jc w:val="both"/>
        <w:rPr>
          <w:rFonts w:ascii="Verdana" w:hAnsi="Verdana" w:cs="Arial"/>
          <w:sz w:val="28"/>
          <w:szCs w:val="28"/>
        </w:rPr>
      </w:pPr>
      <w:r w:rsidRPr="00E1652B">
        <w:rPr>
          <w:rFonts w:ascii="Verdana" w:hAnsi="Verdana" w:cs="Arial"/>
          <w:sz w:val="28"/>
          <w:szCs w:val="28"/>
        </w:rPr>
        <w:t xml:space="preserve">Sociální služba </w:t>
      </w:r>
      <w:r>
        <w:rPr>
          <w:rFonts w:ascii="Verdana" w:hAnsi="Verdana" w:cs="Arial"/>
          <w:sz w:val="28"/>
          <w:szCs w:val="28"/>
        </w:rPr>
        <w:t>„D</w:t>
      </w:r>
      <w:r w:rsidRPr="00E1652B">
        <w:rPr>
          <w:rFonts w:ascii="Verdana" w:hAnsi="Verdana" w:cs="Arial"/>
          <w:sz w:val="28"/>
          <w:szCs w:val="28"/>
        </w:rPr>
        <w:t>enní stacionář GC</w:t>
      </w:r>
      <w:r>
        <w:rPr>
          <w:rFonts w:ascii="Verdana" w:hAnsi="Verdana" w:cs="Arial"/>
          <w:sz w:val="28"/>
          <w:szCs w:val="28"/>
        </w:rPr>
        <w:t>“</w:t>
      </w:r>
      <w:r w:rsidRPr="00E1652B">
        <w:rPr>
          <w:rFonts w:ascii="Verdana" w:hAnsi="Verdana" w:cs="Arial"/>
          <w:sz w:val="28"/>
          <w:szCs w:val="28"/>
        </w:rPr>
        <w:t xml:space="preserve"> poskytuje pomoc a podporu lidem, kteří vzhledem ke svému věku a zdravotnímu stavu potřebují pomoc druhé osoby za účelem setrvání v jejich přirozeném prostředí,</w:t>
      </w:r>
      <w:r w:rsidRPr="00E1652B">
        <w:rPr>
          <w:rFonts w:ascii="Verdana" w:hAnsi="Verdana" w:cs="Arial"/>
          <w:b/>
          <w:sz w:val="28"/>
          <w:szCs w:val="28"/>
        </w:rPr>
        <w:t xml:space="preserve"> </w:t>
      </w:r>
      <w:r w:rsidRPr="00E1652B">
        <w:rPr>
          <w:rFonts w:ascii="Verdana" w:hAnsi="Verdana" w:cs="Arial"/>
          <w:sz w:val="28"/>
          <w:szCs w:val="28"/>
        </w:rPr>
        <w:t xml:space="preserve">zachování kvality života, sociální sítě a životních rolí. </w:t>
      </w:r>
    </w:p>
    <w:p w14:paraId="1A5887BC" w14:textId="6C0A07F9" w:rsidR="00C752C6" w:rsidRPr="00E1652B" w:rsidRDefault="00C752C6">
      <w:pPr>
        <w:spacing w:after="200" w:line="276" w:lineRule="auto"/>
        <w:jc w:val="both"/>
        <w:rPr>
          <w:rFonts w:ascii="Verdana" w:hAnsi="Verdana" w:cs="Arial"/>
          <w:sz w:val="28"/>
          <w:szCs w:val="28"/>
        </w:rPr>
      </w:pPr>
      <w:r w:rsidRPr="00E1652B">
        <w:rPr>
          <w:rFonts w:ascii="Verdana" w:hAnsi="Verdana" w:cs="Arial"/>
          <w:sz w:val="28"/>
          <w:szCs w:val="28"/>
        </w:rPr>
        <w:t>Proto denní stacionář vytváří prostorové</w:t>
      </w:r>
      <w:r>
        <w:rPr>
          <w:rFonts w:ascii="Verdana" w:hAnsi="Verdana" w:cs="Arial"/>
          <w:sz w:val="28"/>
          <w:szCs w:val="28"/>
        </w:rPr>
        <w:t xml:space="preserve"> a sociální</w:t>
      </w:r>
      <w:r w:rsidRPr="00E1652B">
        <w:rPr>
          <w:rFonts w:ascii="Verdana" w:hAnsi="Verdana" w:cs="Arial"/>
          <w:sz w:val="28"/>
          <w:szCs w:val="28"/>
        </w:rPr>
        <w:t xml:space="preserve"> podmínky podobné domácímu prostředí, nabízí cvičení paměti a kondiční cvičení. Motivuje uživatele </w:t>
      </w:r>
      <w:r w:rsidR="00810702">
        <w:rPr>
          <w:rFonts w:ascii="Verdana" w:hAnsi="Verdana" w:cs="Arial"/>
          <w:sz w:val="28"/>
          <w:szCs w:val="28"/>
        </w:rPr>
        <w:t>k</w:t>
      </w:r>
      <w:r w:rsidRPr="00E1652B">
        <w:rPr>
          <w:rFonts w:ascii="Verdana" w:hAnsi="Verdana" w:cs="Arial"/>
          <w:sz w:val="28"/>
          <w:szCs w:val="28"/>
        </w:rPr>
        <w:t xml:space="preserve"> samostatnosti péče o sebe tak, aby mohli v navazující spolupráci s pečujícím členem rodiny co nejdéle zůstat ve svém přirozeném domácím prostředí. </w:t>
      </w:r>
    </w:p>
    <w:p w14:paraId="515C0512" w14:textId="77777777" w:rsidR="00C752C6" w:rsidRPr="00E1652B" w:rsidRDefault="00C752C6">
      <w:pPr>
        <w:spacing w:after="200" w:line="276" w:lineRule="auto"/>
        <w:jc w:val="both"/>
        <w:rPr>
          <w:rFonts w:ascii="Verdana" w:hAnsi="Verdana" w:cs="Arial"/>
          <w:sz w:val="28"/>
          <w:szCs w:val="28"/>
        </w:rPr>
      </w:pPr>
      <w:r w:rsidRPr="00E1652B">
        <w:rPr>
          <w:rFonts w:ascii="Verdana" w:hAnsi="Verdana" w:cs="Arial"/>
          <w:sz w:val="28"/>
          <w:szCs w:val="28"/>
        </w:rPr>
        <w:t xml:space="preserve">Současně zajišťuje odlehčení rodinám, které se mohou během dne (v době pobytu jejich rodinného příslušníka ve stacionáři) věnovat zaměstnáním či jiným povinnostem.  </w:t>
      </w:r>
    </w:p>
    <w:p w14:paraId="523B7235" w14:textId="77777777" w:rsidR="00C752C6" w:rsidRPr="00E1652B" w:rsidRDefault="00C752C6" w:rsidP="00397F96">
      <w:pPr>
        <w:spacing w:after="200" w:line="276" w:lineRule="auto"/>
        <w:jc w:val="both"/>
        <w:rPr>
          <w:rFonts w:ascii="Verdana" w:hAnsi="Verdana" w:cs="Arial"/>
          <w:sz w:val="28"/>
          <w:szCs w:val="28"/>
        </w:rPr>
      </w:pPr>
      <w:r w:rsidRPr="00E1652B">
        <w:rPr>
          <w:rFonts w:ascii="Verdana" w:hAnsi="Verdana" w:cs="Arial"/>
          <w:sz w:val="28"/>
          <w:szCs w:val="28"/>
        </w:rPr>
        <w:t>Sociální služba je poskytována tak, aby byla plnohodnotnou součástí sítě sociálních služeb Městské části Praha 8.</w:t>
      </w:r>
    </w:p>
    <w:p w14:paraId="4D993FF5" w14:textId="77777777" w:rsidR="00C752C6" w:rsidRPr="00E1652B" w:rsidRDefault="00C752C6" w:rsidP="00397F96">
      <w:pPr>
        <w:spacing w:after="200" w:line="276" w:lineRule="auto"/>
        <w:jc w:val="both"/>
        <w:rPr>
          <w:rFonts w:ascii="Verdana" w:hAnsi="Verdana" w:cs="Arial"/>
          <w:sz w:val="28"/>
          <w:szCs w:val="28"/>
        </w:rPr>
      </w:pPr>
    </w:p>
    <w:p w14:paraId="0B3778A4" w14:textId="77777777" w:rsidR="00C752C6" w:rsidRPr="00E1652B" w:rsidRDefault="00C752C6" w:rsidP="00397F96">
      <w:pPr>
        <w:spacing w:after="200" w:line="276" w:lineRule="auto"/>
        <w:jc w:val="both"/>
        <w:rPr>
          <w:rFonts w:ascii="Verdana" w:hAnsi="Verdana" w:cs="Arial"/>
          <w:sz w:val="28"/>
          <w:szCs w:val="28"/>
        </w:rPr>
      </w:pPr>
    </w:p>
    <w:p w14:paraId="6A1BEEDD" w14:textId="77777777" w:rsidR="00C752C6" w:rsidRDefault="00C752C6">
      <w:pPr>
        <w:rPr>
          <w:rFonts w:ascii="Verdana" w:hAnsi="Verdana" w:cs="Arial"/>
          <w:b/>
          <w:sz w:val="28"/>
          <w:szCs w:val="28"/>
        </w:rPr>
      </w:pPr>
      <w:r>
        <w:rPr>
          <w:rFonts w:ascii="Verdana" w:hAnsi="Verdana" w:cs="Arial"/>
          <w:b/>
          <w:sz w:val="28"/>
          <w:szCs w:val="28"/>
        </w:rPr>
        <w:br w:type="page"/>
      </w:r>
    </w:p>
    <w:p w14:paraId="4CA77278" w14:textId="77777777" w:rsidR="00C752C6" w:rsidRPr="00E1652B" w:rsidRDefault="00C752C6">
      <w:pPr>
        <w:spacing w:after="200" w:line="276" w:lineRule="auto"/>
        <w:jc w:val="center"/>
        <w:rPr>
          <w:rFonts w:ascii="Verdana" w:hAnsi="Verdana" w:cs="Arial"/>
          <w:b/>
          <w:sz w:val="28"/>
          <w:szCs w:val="28"/>
        </w:rPr>
      </w:pPr>
      <w:r w:rsidRPr="00E1652B">
        <w:rPr>
          <w:rFonts w:ascii="Verdana" w:hAnsi="Verdana" w:cs="Arial"/>
          <w:b/>
          <w:sz w:val="28"/>
          <w:szCs w:val="28"/>
        </w:rPr>
        <w:lastRenderedPageBreak/>
        <w:t>Článek 2</w:t>
      </w:r>
    </w:p>
    <w:p w14:paraId="4EDF4BCC" w14:textId="77777777" w:rsidR="00C752C6" w:rsidRDefault="00C752C6" w:rsidP="001E67DD">
      <w:pPr>
        <w:spacing w:after="200" w:line="276" w:lineRule="auto"/>
        <w:jc w:val="center"/>
        <w:rPr>
          <w:rFonts w:ascii="Verdana" w:hAnsi="Verdana" w:cs="Arial"/>
          <w:b/>
          <w:sz w:val="28"/>
          <w:szCs w:val="28"/>
        </w:rPr>
      </w:pPr>
      <w:r w:rsidRPr="00E1652B">
        <w:rPr>
          <w:rFonts w:ascii="Verdana" w:hAnsi="Verdana" w:cs="Arial"/>
          <w:b/>
          <w:sz w:val="28"/>
          <w:szCs w:val="28"/>
        </w:rPr>
        <w:t xml:space="preserve">Cíle sociální služby </w:t>
      </w:r>
      <w:r>
        <w:rPr>
          <w:rFonts w:ascii="Verdana" w:hAnsi="Verdana" w:cs="Arial"/>
          <w:b/>
          <w:sz w:val="28"/>
          <w:szCs w:val="28"/>
        </w:rPr>
        <w:t>„D</w:t>
      </w:r>
      <w:r w:rsidRPr="00E1652B">
        <w:rPr>
          <w:rFonts w:ascii="Verdana" w:hAnsi="Verdana" w:cs="Arial"/>
          <w:b/>
          <w:sz w:val="28"/>
          <w:szCs w:val="28"/>
        </w:rPr>
        <w:t>enní stacionář</w:t>
      </w:r>
      <w:r>
        <w:rPr>
          <w:rFonts w:ascii="Verdana" w:hAnsi="Verdana" w:cs="Arial"/>
          <w:b/>
          <w:sz w:val="28"/>
          <w:szCs w:val="28"/>
        </w:rPr>
        <w:t xml:space="preserve"> GC“</w:t>
      </w:r>
    </w:p>
    <w:p w14:paraId="676BA1A8" w14:textId="77777777" w:rsidR="00C752C6" w:rsidRPr="001E67DD" w:rsidRDefault="00C752C6" w:rsidP="001E67DD">
      <w:pPr>
        <w:spacing w:after="200" w:line="276" w:lineRule="auto"/>
        <w:jc w:val="center"/>
        <w:rPr>
          <w:rFonts w:ascii="Verdana" w:hAnsi="Verdana" w:cs="Arial"/>
          <w:b/>
          <w:sz w:val="28"/>
          <w:szCs w:val="28"/>
        </w:rPr>
      </w:pPr>
    </w:p>
    <w:p w14:paraId="27258DFD" w14:textId="77777777" w:rsidR="00C752C6" w:rsidRPr="00E1652B" w:rsidRDefault="00C752C6">
      <w:pPr>
        <w:spacing w:after="200" w:line="276" w:lineRule="auto"/>
        <w:ind w:left="426" w:hanging="426"/>
        <w:jc w:val="both"/>
        <w:rPr>
          <w:rFonts w:ascii="Verdana" w:hAnsi="Verdana" w:cs="Arial"/>
          <w:i/>
          <w:sz w:val="28"/>
          <w:szCs w:val="28"/>
        </w:rPr>
      </w:pPr>
      <w:r w:rsidRPr="00E1652B">
        <w:rPr>
          <w:rFonts w:ascii="Verdana" w:hAnsi="Verdana" w:cs="Arial"/>
          <w:sz w:val="28"/>
          <w:szCs w:val="28"/>
        </w:rPr>
        <w:t xml:space="preserve">1. Vhodnou přiměřenou aktivizací a pravidelným režimem přispívat k udržení současného stavu uživatele tak, aby nadále mohl žít ve svém přirozeném prostředí. </w:t>
      </w:r>
    </w:p>
    <w:p w14:paraId="66C4E239" w14:textId="77777777" w:rsidR="00C752C6" w:rsidRPr="00E1652B" w:rsidRDefault="00C752C6">
      <w:pPr>
        <w:tabs>
          <w:tab w:val="left" w:pos="426"/>
        </w:tabs>
        <w:spacing w:after="200" w:line="276" w:lineRule="auto"/>
        <w:ind w:left="426"/>
        <w:jc w:val="both"/>
        <w:rPr>
          <w:rFonts w:ascii="Verdana" w:hAnsi="Verdana" w:cs="Arial"/>
          <w:sz w:val="28"/>
          <w:szCs w:val="28"/>
        </w:rPr>
      </w:pPr>
      <w:r w:rsidRPr="00E1652B">
        <w:rPr>
          <w:rFonts w:ascii="Verdana" w:hAnsi="Verdana" w:cs="Arial"/>
          <w:sz w:val="28"/>
          <w:szCs w:val="28"/>
        </w:rPr>
        <w:t>Služba se snaží dosáhnout cíle pomocí těchto aktivit: procvičování paměti a kognitivních funkcí, cvičení na židlích, výtvarné činnosti, procházky, pohybové hry atd.</w:t>
      </w:r>
    </w:p>
    <w:p w14:paraId="2A279134" w14:textId="77777777" w:rsidR="00C752C6" w:rsidRPr="00E1652B" w:rsidRDefault="00C752C6">
      <w:pPr>
        <w:spacing w:after="200" w:line="276" w:lineRule="auto"/>
        <w:ind w:left="426" w:hanging="426"/>
        <w:jc w:val="both"/>
        <w:rPr>
          <w:rFonts w:ascii="Verdana" w:hAnsi="Verdana" w:cs="Arial"/>
          <w:sz w:val="28"/>
          <w:szCs w:val="28"/>
        </w:rPr>
      </w:pPr>
      <w:r w:rsidRPr="00E1652B">
        <w:rPr>
          <w:rFonts w:ascii="Verdana" w:hAnsi="Verdana" w:cs="Arial"/>
          <w:sz w:val="28"/>
          <w:szCs w:val="28"/>
        </w:rPr>
        <w:t>2.</w:t>
      </w:r>
      <w:r>
        <w:rPr>
          <w:rFonts w:ascii="Verdana" w:hAnsi="Verdana" w:cs="Arial"/>
          <w:sz w:val="28"/>
          <w:szCs w:val="28"/>
        </w:rPr>
        <w:t xml:space="preserve"> </w:t>
      </w:r>
      <w:r w:rsidRPr="00E1652B">
        <w:rPr>
          <w:rFonts w:ascii="Verdana" w:hAnsi="Verdana" w:cs="Arial"/>
          <w:sz w:val="28"/>
          <w:szCs w:val="28"/>
        </w:rPr>
        <w:t>Zajistit rodinným pečovatelům odlehčení během dne a umožnit jim např. nadále docházet do zaměstnání či možnost si zajistit jiné povinnosti.</w:t>
      </w:r>
    </w:p>
    <w:p w14:paraId="4AFA5254" w14:textId="77777777" w:rsidR="00C752C6" w:rsidRPr="00E1652B" w:rsidRDefault="00C752C6">
      <w:pPr>
        <w:spacing w:after="200" w:line="276" w:lineRule="auto"/>
        <w:ind w:left="426" w:hanging="426"/>
        <w:jc w:val="both"/>
        <w:rPr>
          <w:rFonts w:ascii="Verdana" w:hAnsi="Verdana" w:cs="Arial"/>
          <w:sz w:val="28"/>
          <w:szCs w:val="28"/>
        </w:rPr>
      </w:pPr>
      <w:r w:rsidRPr="00E1652B">
        <w:rPr>
          <w:rFonts w:ascii="Verdana" w:hAnsi="Verdana" w:cs="Arial"/>
          <w:sz w:val="28"/>
          <w:szCs w:val="28"/>
        </w:rPr>
        <w:t>3.</w:t>
      </w:r>
      <w:r>
        <w:rPr>
          <w:rFonts w:ascii="Verdana" w:hAnsi="Verdana" w:cs="Arial"/>
          <w:sz w:val="28"/>
          <w:szCs w:val="28"/>
        </w:rPr>
        <w:t xml:space="preserve"> </w:t>
      </w:r>
      <w:r w:rsidRPr="00E1652B">
        <w:rPr>
          <w:rFonts w:ascii="Verdana" w:hAnsi="Verdana" w:cs="Arial"/>
          <w:sz w:val="28"/>
          <w:szCs w:val="28"/>
        </w:rPr>
        <w:t xml:space="preserve">Zprostředkovat uživatelům kontakt s vrstevníky. </w:t>
      </w:r>
    </w:p>
    <w:p w14:paraId="00354393" w14:textId="77777777" w:rsidR="00C752C6" w:rsidRPr="00E1652B" w:rsidRDefault="00C752C6">
      <w:pPr>
        <w:spacing w:after="200" w:line="276" w:lineRule="auto"/>
        <w:ind w:left="426"/>
        <w:jc w:val="both"/>
        <w:rPr>
          <w:rFonts w:ascii="Verdana" w:hAnsi="Verdana" w:cs="Arial"/>
          <w:i/>
          <w:sz w:val="28"/>
          <w:szCs w:val="28"/>
        </w:rPr>
      </w:pPr>
      <w:r w:rsidRPr="00E1652B">
        <w:rPr>
          <w:rFonts w:ascii="Verdana" w:hAnsi="Verdana" w:cs="Arial"/>
          <w:i/>
          <w:sz w:val="28"/>
          <w:szCs w:val="28"/>
        </w:rPr>
        <w:t>Děje se tak pomocí skupinových aktivit (např. vzpomínání), podpor</w:t>
      </w:r>
      <w:r>
        <w:rPr>
          <w:rFonts w:ascii="Verdana" w:hAnsi="Verdana" w:cs="Arial"/>
          <w:i/>
          <w:sz w:val="28"/>
          <w:szCs w:val="28"/>
        </w:rPr>
        <w:t>ou</w:t>
      </w:r>
      <w:r w:rsidRPr="00E1652B">
        <w:rPr>
          <w:rFonts w:ascii="Verdana" w:hAnsi="Verdana" w:cs="Arial"/>
          <w:i/>
          <w:sz w:val="28"/>
          <w:szCs w:val="28"/>
        </w:rPr>
        <w:t xml:space="preserve"> skupin a spoluhráčů při hraní různých her (např. pétanque a další), vhodn</w:t>
      </w:r>
      <w:r>
        <w:rPr>
          <w:rFonts w:ascii="Verdana" w:hAnsi="Verdana" w:cs="Arial"/>
          <w:i/>
          <w:sz w:val="28"/>
          <w:szCs w:val="28"/>
        </w:rPr>
        <w:t>ým</w:t>
      </w:r>
      <w:r w:rsidRPr="00E1652B">
        <w:rPr>
          <w:rFonts w:ascii="Verdana" w:hAnsi="Verdana" w:cs="Arial"/>
          <w:i/>
          <w:sz w:val="28"/>
          <w:szCs w:val="28"/>
        </w:rPr>
        <w:t xml:space="preserve"> umístění</w:t>
      </w:r>
      <w:r>
        <w:rPr>
          <w:rFonts w:ascii="Verdana" w:hAnsi="Verdana" w:cs="Arial"/>
          <w:i/>
          <w:sz w:val="28"/>
          <w:szCs w:val="28"/>
        </w:rPr>
        <w:t>m</w:t>
      </w:r>
      <w:r w:rsidRPr="00E1652B">
        <w:rPr>
          <w:rFonts w:ascii="Verdana" w:hAnsi="Verdana" w:cs="Arial"/>
          <w:i/>
          <w:sz w:val="28"/>
          <w:szCs w:val="28"/>
        </w:rPr>
        <w:t xml:space="preserve"> uživatelů k sobě při stolování, podporou spontánní komunikace atd.</w:t>
      </w:r>
    </w:p>
    <w:p w14:paraId="166E16D4" w14:textId="77777777" w:rsidR="00C752C6" w:rsidRPr="00E1652B" w:rsidRDefault="00C752C6" w:rsidP="00397F96">
      <w:pPr>
        <w:spacing w:after="200" w:line="276" w:lineRule="auto"/>
        <w:ind w:left="426" w:hanging="426"/>
        <w:jc w:val="both"/>
        <w:rPr>
          <w:rFonts w:ascii="Verdana" w:hAnsi="Verdana" w:cs="Arial"/>
          <w:sz w:val="28"/>
          <w:szCs w:val="28"/>
        </w:rPr>
      </w:pPr>
    </w:p>
    <w:p w14:paraId="186E6DE1" w14:textId="77777777" w:rsidR="00C752C6" w:rsidRPr="00E1652B" w:rsidRDefault="00C752C6">
      <w:pPr>
        <w:spacing w:after="0" w:line="276" w:lineRule="auto"/>
        <w:ind w:left="425" w:firstLine="1"/>
        <w:jc w:val="both"/>
        <w:rPr>
          <w:rFonts w:ascii="Verdana" w:hAnsi="Verdana" w:cs="Arial"/>
          <w:b/>
          <w:sz w:val="28"/>
          <w:szCs w:val="28"/>
        </w:rPr>
      </w:pPr>
    </w:p>
    <w:p w14:paraId="5F7A0EAF" w14:textId="77777777" w:rsidR="00C752C6" w:rsidRDefault="00C752C6">
      <w:pPr>
        <w:rPr>
          <w:rFonts w:ascii="Verdana" w:hAnsi="Verdana" w:cs="Arial"/>
          <w:b/>
          <w:sz w:val="28"/>
          <w:szCs w:val="28"/>
        </w:rPr>
      </w:pPr>
      <w:r>
        <w:rPr>
          <w:rFonts w:ascii="Verdana" w:hAnsi="Verdana" w:cs="Arial"/>
          <w:b/>
          <w:sz w:val="28"/>
          <w:szCs w:val="28"/>
        </w:rPr>
        <w:br w:type="page"/>
      </w:r>
    </w:p>
    <w:p w14:paraId="68923994" w14:textId="77777777" w:rsidR="00C752C6" w:rsidRPr="00E1652B" w:rsidRDefault="00C752C6">
      <w:pPr>
        <w:spacing w:after="200" w:line="276" w:lineRule="auto"/>
        <w:ind w:left="284" w:hanging="284"/>
        <w:jc w:val="center"/>
        <w:rPr>
          <w:rFonts w:ascii="Verdana" w:hAnsi="Verdana" w:cs="Arial"/>
          <w:b/>
          <w:sz w:val="28"/>
          <w:szCs w:val="28"/>
        </w:rPr>
      </w:pPr>
      <w:r w:rsidRPr="00E1652B">
        <w:rPr>
          <w:rFonts w:ascii="Verdana" w:hAnsi="Verdana" w:cs="Arial"/>
          <w:b/>
          <w:sz w:val="28"/>
          <w:szCs w:val="28"/>
        </w:rPr>
        <w:lastRenderedPageBreak/>
        <w:t>Článek 3</w:t>
      </w:r>
    </w:p>
    <w:p w14:paraId="4CB7C54C" w14:textId="77777777" w:rsidR="00C752C6" w:rsidRDefault="00C752C6" w:rsidP="002A7DC8">
      <w:pPr>
        <w:spacing w:after="200" w:line="276" w:lineRule="auto"/>
        <w:jc w:val="center"/>
        <w:rPr>
          <w:rFonts w:ascii="Verdana" w:hAnsi="Verdana" w:cs="Arial"/>
          <w:b/>
          <w:sz w:val="28"/>
          <w:szCs w:val="28"/>
        </w:rPr>
      </w:pPr>
      <w:r w:rsidRPr="00E1652B">
        <w:rPr>
          <w:rFonts w:ascii="Verdana" w:hAnsi="Verdana" w:cs="Arial"/>
          <w:b/>
          <w:sz w:val="28"/>
          <w:szCs w:val="28"/>
        </w:rPr>
        <w:t>Okruh uživatelů sociální služby</w:t>
      </w:r>
    </w:p>
    <w:p w14:paraId="4118C8FB" w14:textId="57E0B9F1" w:rsidR="00C752C6" w:rsidRPr="008E68F6" w:rsidRDefault="00C752C6" w:rsidP="00B66FDA">
      <w:pPr>
        <w:spacing w:after="200" w:line="276" w:lineRule="auto"/>
        <w:jc w:val="both"/>
        <w:rPr>
          <w:rFonts w:ascii="Verdana" w:hAnsi="Verdana" w:cs="Arial"/>
          <w:sz w:val="28"/>
          <w:szCs w:val="28"/>
        </w:rPr>
      </w:pPr>
      <w:r w:rsidRPr="008E68F6">
        <w:rPr>
          <w:rFonts w:ascii="Verdana" w:hAnsi="Verdana" w:cs="Arial"/>
          <w:sz w:val="28"/>
          <w:szCs w:val="28"/>
        </w:rPr>
        <w:t>Jedná se o:</w:t>
      </w:r>
    </w:p>
    <w:p w14:paraId="6EE30CE3" w14:textId="2FE086A4" w:rsidR="00C752C6" w:rsidRPr="008E68F6" w:rsidRDefault="00C752C6" w:rsidP="00B66FDA">
      <w:pPr>
        <w:numPr>
          <w:ilvl w:val="0"/>
          <w:numId w:val="1"/>
        </w:numPr>
        <w:spacing w:after="200" w:line="276" w:lineRule="auto"/>
        <w:ind w:left="567" w:hanging="567"/>
        <w:jc w:val="both"/>
        <w:rPr>
          <w:rFonts w:ascii="Verdana" w:hAnsi="Verdana" w:cs="Arial"/>
          <w:sz w:val="28"/>
          <w:szCs w:val="28"/>
        </w:rPr>
      </w:pPr>
      <w:r w:rsidRPr="008E68F6">
        <w:rPr>
          <w:rFonts w:ascii="Verdana" w:hAnsi="Verdana" w:cs="Arial"/>
          <w:sz w:val="28"/>
          <w:szCs w:val="28"/>
        </w:rPr>
        <w:t>Osoby od 65 let</w:t>
      </w:r>
      <w:r w:rsidR="00810702">
        <w:rPr>
          <w:rFonts w:ascii="Verdana" w:hAnsi="Verdana" w:cs="Arial"/>
          <w:sz w:val="28"/>
          <w:szCs w:val="28"/>
        </w:rPr>
        <w:t xml:space="preserve"> věku</w:t>
      </w:r>
      <w:r w:rsidRPr="008E68F6">
        <w:rPr>
          <w:rFonts w:ascii="Verdana" w:hAnsi="Verdana" w:cs="Arial"/>
          <w:sz w:val="28"/>
          <w:szCs w:val="28"/>
        </w:rPr>
        <w:t xml:space="preserve">, s omezenou soběstačností v důsledku geriatrických syndromů, a to především z důvodu onemocnění demence, po cévní a mozkové příhodě či </w:t>
      </w:r>
      <w:r w:rsidR="00810702">
        <w:rPr>
          <w:rFonts w:ascii="Verdana" w:hAnsi="Verdana" w:cs="Arial"/>
          <w:sz w:val="28"/>
          <w:szCs w:val="28"/>
        </w:rPr>
        <w:t>osoby</w:t>
      </w:r>
      <w:r w:rsidRPr="008E68F6">
        <w:rPr>
          <w:rFonts w:ascii="Verdana" w:hAnsi="Verdana" w:cs="Arial"/>
          <w:sz w:val="28"/>
          <w:szCs w:val="28"/>
        </w:rPr>
        <w:t xml:space="preserve"> trpící depresemi v důsledku osamělosti.</w:t>
      </w:r>
    </w:p>
    <w:p w14:paraId="17725A27" w14:textId="77777777" w:rsidR="00C752C6" w:rsidRPr="008E68F6" w:rsidRDefault="00C752C6" w:rsidP="00B66FDA">
      <w:pPr>
        <w:numPr>
          <w:ilvl w:val="0"/>
          <w:numId w:val="1"/>
        </w:numPr>
        <w:spacing w:after="200" w:line="276" w:lineRule="auto"/>
        <w:ind w:left="567" w:hanging="567"/>
        <w:jc w:val="both"/>
        <w:rPr>
          <w:rFonts w:ascii="Verdana" w:hAnsi="Verdana" w:cs="Arial"/>
          <w:sz w:val="28"/>
          <w:szCs w:val="28"/>
        </w:rPr>
      </w:pPr>
      <w:r w:rsidRPr="008E68F6">
        <w:rPr>
          <w:rFonts w:ascii="Verdana" w:hAnsi="Verdana" w:cs="Arial"/>
          <w:sz w:val="28"/>
          <w:szCs w:val="28"/>
        </w:rPr>
        <w:t xml:space="preserve">Osoby </w:t>
      </w:r>
      <w:proofErr w:type="spellStart"/>
      <w:r w:rsidRPr="008E68F6">
        <w:rPr>
          <w:rFonts w:ascii="Verdana" w:hAnsi="Verdana" w:cs="Arial"/>
          <w:sz w:val="28"/>
          <w:szCs w:val="28"/>
        </w:rPr>
        <w:t>předseniorského</w:t>
      </w:r>
      <w:proofErr w:type="spellEnd"/>
      <w:r w:rsidRPr="008E68F6">
        <w:rPr>
          <w:rFonts w:ascii="Verdana" w:hAnsi="Verdana" w:cs="Arial"/>
          <w:sz w:val="28"/>
          <w:szCs w:val="28"/>
        </w:rPr>
        <w:t xml:space="preserve"> věku cca od 50 let s kognitivní poruchou. </w:t>
      </w:r>
    </w:p>
    <w:p w14:paraId="18F93D0C" w14:textId="77777777" w:rsidR="00C752C6" w:rsidRPr="00E1652B" w:rsidRDefault="00C752C6" w:rsidP="002A7DC8">
      <w:pPr>
        <w:spacing w:after="200" w:line="276" w:lineRule="auto"/>
        <w:jc w:val="center"/>
        <w:rPr>
          <w:rFonts w:ascii="Verdana" w:hAnsi="Verdana" w:cs="Arial"/>
          <w:b/>
          <w:sz w:val="28"/>
          <w:szCs w:val="28"/>
        </w:rPr>
      </w:pPr>
    </w:p>
    <w:p w14:paraId="2CA7B5A6" w14:textId="5399FC8C" w:rsidR="00C752C6" w:rsidRDefault="00C752C6">
      <w:pPr>
        <w:spacing w:after="200" w:line="276" w:lineRule="auto"/>
        <w:jc w:val="both"/>
        <w:rPr>
          <w:rFonts w:ascii="Verdana" w:hAnsi="Verdana" w:cs="Arial"/>
          <w:sz w:val="28"/>
          <w:szCs w:val="28"/>
          <w:u w:val="single"/>
        </w:rPr>
      </w:pPr>
      <w:r w:rsidRPr="002A7DC8">
        <w:rPr>
          <w:rFonts w:ascii="Verdana" w:hAnsi="Verdana" w:cs="Arial"/>
          <w:sz w:val="28"/>
          <w:szCs w:val="28"/>
          <w:u w:val="single"/>
        </w:rPr>
        <w:t xml:space="preserve">Sociální služba </w:t>
      </w:r>
      <w:r>
        <w:rPr>
          <w:rFonts w:ascii="Verdana" w:hAnsi="Verdana" w:cs="Arial"/>
          <w:sz w:val="28"/>
          <w:szCs w:val="28"/>
          <w:u w:val="single"/>
        </w:rPr>
        <w:t>„D</w:t>
      </w:r>
      <w:r w:rsidRPr="002A7DC8">
        <w:rPr>
          <w:rFonts w:ascii="Verdana" w:hAnsi="Verdana" w:cs="Arial"/>
          <w:sz w:val="28"/>
          <w:szCs w:val="28"/>
          <w:u w:val="single"/>
        </w:rPr>
        <w:t>enní stacionář</w:t>
      </w:r>
      <w:r>
        <w:rPr>
          <w:rFonts w:ascii="Verdana" w:hAnsi="Verdana" w:cs="Arial"/>
          <w:sz w:val="28"/>
          <w:szCs w:val="28"/>
          <w:u w:val="single"/>
        </w:rPr>
        <w:t>“</w:t>
      </w:r>
      <w:r w:rsidRPr="002A7DC8">
        <w:rPr>
          <w:rFonts w:ascii="Verdana" w:hAnsi="Verdana" w:cs="Arial"/>
          <w:sz w:val="28"/>
          <w:szCs w:val="28"/>
          <w:u w:val="single"/>
        </w:rPr>
        <w:t xml:space="preserve"> je poskytována </w:t>
      </w:r>
      <w:r>
        <w:rPr>
          <w:rFonts w:ascii="Verdana" w:hAnsi="Verdana" w:cs="Arial"/>
          <w:sz w:val="28"/>
          <w:szCs w:val="28"/>
          <w:u w:val="single"/>
        </w:rPr>
        <w:t>výše</w:t>
      </w:r>
      <w:r w:rsidRPr="002A7DC8">
        <w:rPr>
          <w:rFonts w:ascii="Verdana" w:hAnsi="Verdana" w:cs="Arial"/>
          <w:sz w:val="28"/>
          <w:szCs w:val="28"/>
          <w:u w:val="single"/>
        </w:rPr>
        <w:t xml:space="preserve"> definovaným skupinám osob žijící</w:t>
      </w:r>
      <w:r w:rsidR="00810702">
        <w:rPr>
          <w:rFonts w:ascii="Verdana" w:hAnsi="Verdana" w:cs="Arial"/>
          <w:sz w:val="28"/>
          <w:szCs w:val="28"/>
          <w:u w:val="single"/>
        </w:rPr>
        <w:t>ch</w:t>
      </w:r>
      <w:r w:rsidRPr="002A7DC8">
        <w:rPr>
          <w:rFonts w:ascii="Verdana" w:hAnsi="Verdana" w:cs="Arial"/>
          <w:sz w:val="28"/>
          <w:szCs w:val="28"/>
          <w:u w:val="single"/>
        </w:rPr>
        <w:t xml:space="preserve"> především na území MČ Praha 8.</w:t>
      </w:r>
    </w:p>
    <w:p w14:paraId="38F0754D" w14:textId="77777777" w:rsidR="00C752C6" w:rsidRPr="008E68F6" w:rsidRDefault="00C752C6">
      <w:pPr>
        <w:spacing w:after="200" w:line="276" w:lineRule="auto"/>
        <w:jc w:val="both"/>
        <w:rPr>
          <w:rFonts w:ascii="Verdana" w:hAnsi="Verdana" w:cs="Arial"/>
          <w:sz w:val="28"/>
          <w:szCs w:val="28"/>
        </w:rPr>
      </w:pPr>
      <w:r w:rsidRPr="00E1652B">
        <w:rPr>
          <w:rFonts w:ascii="Verdana" w:hAnsi="Verdana" w:cs="Arial"/>
          <w:sz w:val="28"/>
          <w:szCs w:val="28"/>
        </w:rPr>
        <w:t>S uživateli uzavíráme smlouvu na dobu určitou (6</w:t>
      </w:r>
      <w:r>
        <w:rPr>
          <w:rFonts w:ascii="Verdana" w:hAnsi="Verdana" w:cs="Arial"/>
          <w:sz w:val="28"/>
          <w:szCs w:val="28"/>
        </w:rPr>
        <w:t xml:space="preserve"> </w:t>
      </w:r>
      <w:r w:rsidRPr="00E1652B">
        <w:rPr>
          <w:rFonts w:ascii="Verdana" w:hAnsi="Verdana" w:cs="Arial"/>
          <w:sz w:val="28"/>
          <w:szCs w:val="28"/>
        </w:rPr>
        <w:t>měsíců). Po této době se společně s uživatelem vyhodnotí naplnění stanovených cílů a na základě vyhodnocení se smlouva prodlužuje či ukončuje.</w:t>
      </w:r>
    </w:p>
    <w:p w14:paraId="7BD0D633" w14:textId="77777777" w:rsidR="00C752C6" w:rsidRPr="00E1652B" w:rsidRDefault="00C752C6">
      <w:pPr>
        <w:spacing w:after="200" w:line="276" w:lineRule="auto"/>
        <w:jc w:val="both"/>
        <w:rPr>
          <w:rFonts w:ascii="Verdana" w:hAnsi="Verdana" w:cs="Arial"/>
          <w:sz w:val="28"/>
          <w:szCs w:val="28"/>
        </w:rPr>
      </w:pPr>
      <w:r w:rsidRPr="00E1652B">
        <w:rPr>
          <w:rFonts w:ascii="Verdana" w:hAnsi="Verdana" w:cs="Arial"/>
          <w:sz w:val="28"/>
          <w:szCs w:val="28"/>
        </w:rPr>
        <w:t xml:space="preserve">Osoby žijící mimo Prahu 8 přijímáme pouze při dlouhodobém nenaplnění kapacity denního stacionáře, </w:t>
      </w:r>
    </w:p>
    <w:p w14:paraId="15B64A75" w14:textId="77777777" w:rsidR="00C752C6" w:rsidRPr="001E67DD" w:rsidRDefault="00C752C6" w:rsidP="00E1652B">
      <w:pPr>
        <w:pStyle w:val="Odstavecseseznamem"/>
        <w:numPr>
          <w:ilvl w:val="0"/>
          <w:numId w:val="2"/>
        </w:numPr>
        <w:spacing w:after="200" w:line="276" w:lineRule="auto"/>
        <w:jc w:val="both"/>
        <w:rPr>
          <w:rFonts w:ascii="Verdana" w:hAnsi="Verdana" w:cs="Arial"/>
          <w:sz w:val="28"/>
          <w:szCs w:val="28"/>
        </w:rPr>
      </w:pPr>
      <w:r w:rsidRPr="001E67DD">
        <w:rPr>
          <w:rFonts w:ascii="Verdana" w:hAnsi="Verdana" w:cs="Arial"/>
          <w:sz w:val="28"/>
          <w:szCs w:val="28"/>
        </w:rPr>
        <w:t xml:space="preserve">v případech s ohledem na Prahu 8 dle sociálního šetření (tedy např. kdy pečující rodina bydlí či pracuje na Praze 8), </w:t>
      </w:r>
    </w:p>
    <w:p w14:paraId="0D531B96" w14:textId="77777777" w:rsidR="00C752C6" w:rsidRPr="001E67DD" w:rsidRDefault="00C752C6" w:rsidP="00E1652B">
      <w:pPr>
        <w:pStyle w:val="Odstavecseseznamem"/>
        <w:numPr>
          <w:ilvl w:val="0"/>
          <w:numId w:val="2"/>
        </w:numPr>
        <w:spacing w:after="200" w:line="276" w:lineRule="auto"/>
        <w:jc w:val="both"/>
        <w:rPr>
          <w:rFonts w:ascii="Verdana" w:hAnsi="Verdana" w:cs="Arial"/>
          <w:sz w:val="28"/>
          <w:szCs w:val="28"/>
        </w:rPr>
      </w:pPr>
      <w:r w:rsidRPr="001E67DD">
        <w:rPr>
          <w:rFonts w:ascii="Verdana" w:hAnsi="Verdana" w:cs="Arial"/>
          <w:sz w:val="28"/>
          <w:szCs w:val="28"/>
        </w:rPr>
        <w:t xml:space="preserve">v případě tíživé sociální situace, ve které je třeba okamžitého řešení. </w:t>
      </w:r>
    </w:p>
    <w:p w14:paraId="4855FBFE" w14:textId="77777777" w:rsidR="00C752C6" w:rsidRPr="00E1652B" w:rsidRDefault="00C752C6">
      <w:pPr>
        <w:spacing w:after="200" w:line="276" w:lineRule="auto"/>
        <w:jc w:val="both"/>
        <w:rPr>
          <w:rFonts w:ascii="Verdana" w:hAnsi="Verdana" w:cs="Arial"/>
          <w:sz w:val="28"/>
          <w:szCs w:val="28"/>
        </w:rPr>
      </w:pPr>
      <w:r w:rsidRPr="00E1652B">
        <w:rPr>
          <w:rFonts w:ascii="Verdana" w:hAnsi="Verdana" w:cs="Arial"/>
          <w:sz w:val="28"/>
          <w:szCs w:val="28"/>
        </w:rPr>
        <w:t xml:space="preserve">S těmito zájemci z jiných městských částí se uzavírá </w:t>
      </w:r>
      <w:r>
        <w:rPr>
          <w:rFonts w:ascii="Verdana" w:hAnsi="Verdana" w:cs="Arial"/>
          <w:sz w:val="28"/>
          <w:szCs w:val="28"/>
        </w:rPr>
        <w:t>s</w:t>
      </w:r>
      <w:r w:rsidRPr="00E1652B">
        <w:rPr>
          <w:rFonts w:ascii="Verdana" w:hAnsi="Verdana" w:cs="Arial"/>
          <w:sz w:val="28"/>
          <w:szCs w:val="28"/>
        </w:rPr>
        <w:t>mlouva o poskytnutí služby</w:t>
      </w:r>
      <w:r>
        <w:rPr>
          <w:rFonts w:ascii="Verdana" w:hAnsi="Verdana" w:cs="Arial"/>
          <w:sz w:val="28"/>
          <w:szCs w:val="28"/>
        </w:rPr>
        <w:t xml:space="preserve"> na nezbytně nutnou dobu, během které</w:t>
      </w:r>
      <w:r w:rsidRPr="00E1652B">
        <w:rPr>
          <w:rFonts w:ascii="Verdana" w:hAnsi="Verdana" w:cs="Arial"/>
          <w:sz w:val="28"/>
          <w:szCs w:val="28"/>
        </w:rPr>
        <w:t xml:space="preserve"> poskytneme sociální poradenství a čas na zajištění jiného řešení v místě bydliště.</w:t>
      </w:r>
    </w:p>
    <w:p w14:paraId="25B12973" w14:textId="77777777" w:rsidR="00C752C6" w:rsidRDefault="00C752C6" w:rsidP="002A7DC8">
      <w:pPr>
        <w:spacing w:after="200" w:line="276" w:lineRule="auto"/>
        <w:jc w:val="both"/>
        <w:rPr>
          <w:rFonts w:ascii="Verdana" w:hAnsi="Verdana" w:cs="Arial"/>
          <w:sz w:val="28"/>
          <w:szCs w:val="28"/>
        </w:rPr>
      </w:pPr>
      <w:r w:rsidRPr="00E1652B">
        <w:rPr>
          <w:rFonts w:ascii="Verdana" w:hAnsi="Verdana" w:cs="Arial"/>
          <w:sz w:val="28"/>
          <w:szCs w:val="28"/>
        </w:rPr>
        <w:t>Stacionář je určen uživatelům, kteří se cítí dobře v kolektivu vrstevníků a prosperují z kolektivních aktivit</w:t>
      </w:r>
      <w:r w:rsidRPr="001E67DD">
        <w:rPr>
          <w:rFonts w:ascii="Verdana" w:hAnsi="Verdana" w:cs="Arial"/>
          <w:sz w:val="28"/>
          <w:szCs w:val="28"/>
        </w:rPr>
        <w:t xml:space="preserve">. Uživatel musí být </w:t>
      </w:r>
      <w:r w:rsidRPr="001E67DD">
        <w:rPr>
          <w:rFonts w:ascii="Verdana" w:hAnsi="Verdana" w:cs="Arial"/>
          <w:sz w:val="28"/>
          <w:szCs w:val="28"/>
        </w:rPr>
        <w:lastRenderedPageBreak/>
        <w:t>schopen sám či s podporou dojít do denního stacionáře a pohybovat se v jeho prostorách.</w:t>
      </w:r>
    </w:p>
    <w:p w14:paraId="188FE304" w14:textId="77777777" w:rsidR="00C752C6" w:rsidRDefault="00C752C6" w:rsidP="002A7DC8">
      <w:pPr>
        <w:spacing w:after="200" w:line="276" w:lineRule="auto"/>
        <w:jc w:val="both"/>
        <w:rPr>
          <w:rFonts w:ascii="Verdana" w:hAnsi="Verdana" w:cs="Arial"/>
          <w:sz w:val="28"/>
          <w:szCs w:val="28"/>
        </w:rPr>
      </w:pPr>
    </w:p>
    <w:p w14:paraId="6304D9CE" w14:textId="77777777" w:rsidR="00C752C6" w:rsidRPr="002A7DC8" w:rsidRDefault="00C752C6" w:rsidP="002A7DC8">
      <w:pPr>
        <w:spacing w:after="200" w:line="276" w:lineRule="auto"/>
        <w:jc w:val="both"/>
        <w:rPr>
          <w:rFonts w:ascii="Verdana" w:hAnsi="Verdana" w:cs="Arial"/>
          <w:sz w:val="28"/>
          <w:szCs w:val="28"/>
        </w:rPr>
      </w:pPr>
    </w:p>
    <w:p w14:paraId="4C24AD5F" w14:textId="77777777" w:rsidR="00C752C6" w:rsidRPr="00E1652B" w:rsidRDefault="00C752C6">
      <w:pPr>
        <w:spacing w:after="200" w:line="276" w:lineRule="auto"/>
        <w:ind w:left="284" w:hanging="284"/>
        <w:jc w:val="center"/>
        <w:rPr>
          <w:rFonts w:ascii="Verdana" w:hAnsi="Verdana" w:cs="Arial"/>
          <w:b/>
          <w:sz w:val="28"/>
          <w:szCs w:val="28"/>
        </w:rPr>
      </w:pPr>
      <w:r w:rsidRPr="00E1652B">
        <w:rPr>
          <w:rFonts w:ascii="Verdana" w:hAnsi="Verdana" w:cs="Arial"/>
          <w:b/>
          <w:sz w:val="28"/>
          <w:szCs w:val="28"/>
        </w:rPr>
        <w:t>Článek 4</w:t>
      </w:r>
    </w:p>
    <w:p w14:paraId="361BE0D1" w14:textId="77777777" w:rsidR="00C752C6" w:rsidRDefault="00C752C6" w:rsidP="001E67DD">
      <w:pPr>
        <w:spacing w:after="200" w:line="276" w:lineRule="auto"/>
        <w:ind w:left="284" w:hanging="284"/>
        <w:jc w:val="center"/>
        <w:rPr>
          <w:rFonts w:ascii="Verdana" w:hAnsi="Verdana" w:cs="Arial"/>
          <w:b/>
          <w:sz w:val="28"/>
          <w:szCs w:val="28"/>
        </w:rPr>
      </w:pPr>
      <w:r w:rsidRPr="00E1652B">
        <w:rPr>
          <w:rFonts w:ascii="Verdana" w:hAnsi="Verdana" w:cs="Arial"/>
          <w:b/>
          <w:sz w:val="28"/>
          <w:szCs w:val="28"/>
        </w:rPr>
        <w:t>Zásady poskytování služby denního stacionáře</w:t>
      </w:r>
    </w:p>
    <w:p w14:paraId="668C7A74" w14:textId="77777777" w:rsidR="00C752C6" w:rsidRPr="00E1652B" w:rsidRDefault="00C752C6" w:rsidP="001E67DD">
      <w:pPr>
        <w:spacing w:after="200" w:line="276" w:lineRule="auto"/>
        <w:ind w:left="284" w:hanging="284"/>
        <w:jc w:val="center"/>
        <w:rPr>
          <w:rFonts w:ascii="Verdana" w:hAnsi="Verdana" w:cs="Arial"/>
          <w:b/>
          <w:sz w:val="28"/>
          <w:szCs w:val="28"/>
        </w:rPr>
      </w:pPr>
    </w:p>
    <w:p w14:paraId="3642ADC0" w14:textId="77777777" w:rsidR="00C752C6" w:rsidRDefault="00C752C6">
      <w:pPr>
        <w:spacing w:after="200" w:line="276" w:lineRule="auto"/>
        <w:ind w:left="284" w:hanging="284"/>
        <w:jc w:val="center"/>
        <w:rPr>
          <w:rFonts w:ascii="Verdana" w:hAnsi="Verdana" w:cs="Arial"/>
          <w:b/>
          <w:sz w:val="28"/>
          <w:szCs w:val="28"/>
        </w:rPr>
      </w:pPr>
      <w:r w:rsidRPr="00E1652B">
        <w:rPr>
          <w:rFonts w:ascii="Verdana" w:hAnsi="Verdana" w:cs="Arial"/>
          <w:b/>
          <w:sz w:val="28"/>
          <w:szCs w:val="28"/>
        </w:rPr>
        <w:t>Resp</w:t>
      </w:r>
      <w:r>
        <w:rPr>
          <w:rFonts w:ascii="Verdana" w:hAnsi="Verdana" w:cs="Arial"/>
          <w:b/>
          <w:sz w:val="28"/>
          <w:szCs w:val="28"/>
        </w:rPr>
        <w:t>ekt, úcta a důstojnost</w:t>
      </w:r>
    </w:p>
    <w:p w14:paraId="37107106" w14:textId="77777777" w:rsidR="00C752C6" w:rsidRDefault="00C752C6" w:rsidP="009A483A">
      <w:pPr>
        <w:spacing w:after="200" w:line="276" w:lineRule="auto"/>
        <w:jc w:val="both"/>
        <w:rPr>
          <w:rFonts w:ascii="Verdana" w:hAnsi="Verdana" w:cs="Arial"/>
          <w:bCs/>
          <w:sz w:val="28"/>
          <w:szCs w:val="28"/>
        </w:rPr>
      </w:pPr>
      <w:r>
        <w:rPr>
          <w:rFonts w:ascii="Verdana" w:hAnsi="Verdana" w:cs="Arial"/>
          <w:bCs/>
          <w:sz w:val="28"/>
          <w:szCs w:val="28"/>
        </w:rPr>
        <w:t>Respektujeme</w:t>
      </w:r>
      <w:r w:rsidRPr="009A483A">
        <w:rPr>
          <w:rFonts w:ascii="Verdana" w:hAnsi="Verdana" w:cs="Arial"/>
          <w:bCs/>
          <w:sz w:val="28"/>
          <w:szCs w:val="28"/>
        </w:rPr>
        <w:t xml:space="preserve"> uživatele v jeho názorech a přáních.</w:t>
      </w:r>
      <w:r>
        <w:rPr>
          <w:rFonts w:ascii="Verdana" w:hAnsi="Verdana" w:cs="Arial"/>
          <w:bCs/>
          <w:sz w:val="28"/>
          <w:szCs w:val="28"/>
        </w:rPr>
        <w:t xml:space="preserve"> Dbáme na to, aby při veškerých činnostech byla zachována důstojnost uživatelů.</w:t>
      </w:r>
    </w:p>
    <w:p w14:paraId="0CCCB798" w14:textId="77777777" w:rsidR="00C752C6" w:rsidRPr="00E1652B" w:rsidRDefault="00C752C6" w:rsidP="009A483A">
      <w:pPr>
        <w:spacing w:after="200" w:line="276" w:lineRule="auto"/>
        <w:ind w:left="284" w:hanging="284"/>
        <w:jc w:val="center"/>
        <w:rPr>
          <w:rFonts w:ascii="Verdana" w:hAnsi="Verdana" w:cs="Arial"/>
          <w:b/>
          <w:sz w:val="28"/>
          <w:szCs w:val="28"/>
        </w:rPr>
      </w:pPr>
      <w:r>
        <w:rPr>
          <w:rFonts w:ascii="Verdana" w:hAnsi="Verdana" w:cs="Arial"/>
          <w:b/>
          <w:sz w:val="28"/>
          <w:szCs w:val="28"/>
        </w:rPr>
        <w:t>Partnerství</w:t>
      </w:r>
    </w:p>
    <w:p w14:paraId="24ABEF7A" w14:textId="77777777" w:rsidR="00C752C6" w:rsidRDefault="00C752C6">
      <w:pPr>
        <w:spacing w:after="200" w:line="276" w:lineRule="auto"/>
        <w:jc w:val="both"/>
        <w:rPr>
          <w:rFonts w:ascii="Verdana" w:hAnsi="Verdana" w:cs="Arial"/>
          <w:sz w:val="28"/>
          <w:szCs w:val="28"/>
        </w:rPr>
      </w:pPr>
      <w:r>
        <w:rPr>
          <w:rFonts w:ascii="Verdana" w:hAnsi="Verdana" w:cs="Arial"/>
          <w:sz w:val="28"/>
          <w:szCs w:val="28"/>
        </w:rPr>
        <w:t xml:space="preserve">Vnímáme uživatele </w:t>
      </w:r>
      <w:r w:rsidRPr="00E1652B">
        <w:rPr>
          <w:rFonts w:ascii="Verdana" w:hAnsi="Verdana" w:cs="Arial"/>
          <w:sz w:val="28"/>
          <w:szCs w:val="28"/>
        </w:rPr>
        <w:t>jako svého rovnocenného partnera</w:t>
      </w:r>
      <w:r>
        <w:rPr>
          <w:rFonts w:ascii="Verdana" w:hAnsi="Verdana" w:cs="Arial"/>
          <w:sz w:val="28"/>
          <w:szCs w:val="28"/>
        </w:rPr>
        <w:t xml:space="preserve">. </w:t>
      </w:r>
      <w:r w:rsidRPr="00E1652B">
        <w:rPr>
          <w:rFonts w:ascii="Verdana" w:hAnsi="Verdana" w:cs="Arial"/>
          <w:sz w:val="28"/>
          <w:szCs w:val="28"/>
        </w:rPr>
        <w:t xml:space="preserve">Uživatel není v podřízeném postavení vůči pracovníkovi bez ohledu na určitou míru závislosti na druhé osobě. </w:t>
      </w:r>
    </w:p>
    <w:p w14:paraId="730EEA11" w14:textId="77777777" w:rsidR="00C752C6" w:rsidRPr="00E1652B" w:rsidRDefault="00C752C6">
      <w:pPr>
        <w:spacing w:after="200" w:line="276" w:lineRule="auto"/>
        <w:jc w:val="both"/>
        <w:rPr>
          <w:rFonts w:ascii="Verdana" w:hAnsi="Verdana" w:cs="Arial"/>
          <w:sz w:val="28"/>
          <w:szCs w:val="28"/>
        </w:rPr>
      </w:pPr>
    </w:p>
    <w:p w14:paraId="1E368AB6" w14:textId="77777777" w:rsidR="00C752C6" w:rsidRPr="00E1652B" w:rsidRDefault="00C752C6">
      <w:pPr>
        <w:spacing w:after="200" w:line="276" w:lineRule="auto"/>
        <w:jc w:val="center"/>
        <w:rPr>
          <w:rFonts w:ascii="Verdana" w:hAnsi="Verdana" w:cs="Arial"/>
          <w:b/>
          <w:sz w:val="28"/>
          <w:szCs w:val="28"/>
        </w:rPr>
      </w:pPr>
      <w:r w:rsidRPr="00E1652B">
        <w:rPr>
          <w:rFonts w:ascii="Verdana" w:hAnsi="Verdana" w:cs="Arial"/>
          <w:b/>
          <w:sz w:val="28"/>
          <w:szCs w:val="28"/>
        </w:rPr>
        <w:t>Podpora v rozhodování</w:t>
      </w:r>
    </w:p>
    <w:p w14:paraId="2D741766" w14:textId="77777777" w:rsidR="00C752C6" w:rsidRDefault="00C752C6">
      <w:pPr>
        <w:spacing w:after="200" w:line="276" w:lineRule="auto"/>
        <w:jc w:val="both"/>
        <w:rPr>
          <w:rFonts w:ascii="Verdana" w:hAnsi="Verdana" w:cs="Arial"/>
          <w:sz w:val="28"/>
          <w:szCs w:val="28"/>
        </w:rPr>
      </w:pPr>
      <w:r>
        <w:rPr>
          <w:rFonts w:ascii="Verdana" w:hAnsi="Verdana" w:cs="Arial"/>
          <w:sz w:val="28"/>
          <w:szCs w:val="28"/>
        </w:rPr>
        <w:t>Poskytujeme</w:t>
      </w:r>
      <w:r w:rsidRPr="00E1652B">
        <w:rPr>
          <w:rFonts w:ascii="Verdana" w:hAnsi="Verdana" w:cs="Arial"/>
          <w:sz w:val="28"/>
          <w:szCs w:val="28"/>
        </w:rPr>
        <w:t xml:space="preserve"> uživatelům všechny dostupné informace</w:t>
      </w:r>
      <w:r>
        <w:rPr>
          <w:rFonts w:ascii="Verdana" w:hAnsi="Verdana" w:cs="Arial"/>
          <w:sz w:val="28"/>
          <w:szCs w:val="28"/>
        </w:rPr>
        <w:t xml:space="preserve"> tak</w:t>
      </w:r>
      <w:r w:rsidRPr="00E1652B">
        <w:rPr>
          <w:rFonts w:ascii="Verdana" w:hAnsi="Verdana" w:cs="Arial"/>
          <w:sz w:val="28"/>
          <w:szCs w:val="28"/>
        </w:rPr>
        <w:t>, aby se ve všech situacích mohl</w:t>
      </w:r>
      <w:r>
        <w:rPr>
          <w:rFonts w:ascii="Verdana" w:hAnsi="Verdana" w:cs="Arial"/>
          <w:sz w:val="28"/>
          <w:szCs w:val="28"/>
        </w:rPr>
        <w:t>i</w:t>
      </w:r>
      <w:r w:rsidRPr="00E1652B">
        <w:rPr>
          <w:rFonts w:ascii="Verdana" w:hAnsi="Verdana" w:cs="Arial"/>
          <w:sz w:val="28"/>
          <w:szCs w:val="28"/>
        </w:rPr>
        <w:t xml:space="preserve"> rozhodovat na základě své vůle a svého </w:t>
      </w:r>
      <w:r>
        <w:rPr>
          <w:rFonts w:ascii="Verdana" w:hAnsi="Verdana" w:cs="Arial"/>
          <w:sz w:val="28"/>
          <w:szCs w:val="28"/>
        </w:rPr>
        <w:t>u</w:t>
      </w:r>
      <w:r w:rsidRPr="00E1652B">
        <w:rPr>
          <w:rFonts w:ascii="Verdana" w:hAnsi="Verdana" w:cs="Arial"/>
          <w:sz w:val="28"/>
          <w:szCs w:val="28"/>
        </w:rPr>
        <w:t xml:space="preserve">vážení. Osoby s kognitivní a jinou obdobnou poruchou </w:t>
      </w:r>
      <w:r>
        <w:rPr>
          <w:rFonts w:ascii="Verdana" w:hAnsi="Verdana" w:cs="Arial"/>
          <w:sz w:val="28"/>
          <w:szCs w:val="28"/>
        </w:rPr>
        <w:t>podporujeme</w:t>
      </w:r>
      <w:r w:rsidRPr="00E1652B">
        <w:rPr>
          <w:rFonts w:ascii="Verdana" w:hAnsi="Verdana" w:cs="Arial"/>
          <w:sz w:val="28"/>
          <w:szCs w:val="28"/>
        </w:rPr>
        <w:t xml:space="preserve"> v samostatnosti ve všech situacích, které pro ně znamenají přiměřené riziko. </w:t>
      </w:r>
    </w:p>
    <w:p w14:paraId="59B26F22" w14:textId="77777777" w:rsidR="00C752C6" w:rsidRDefault="00C752C6" w:rsidP="00FB2C88">
      <w:pPr>
        <w:spacing w:after="200" w:line="276" w:lineRule="auto"/>
        <w:jc w:val="center"/>
        <w:rPr>
          <w:rFonts w:ascii="Verdana" w:hAnsi="Verdana" w:cs="Arial"/>
          <w:b/>
          <w:sz w:val="28"/>
          <w:szCs w:val="28"/>
        </w:rPr>
      </w:pPr>
    </w:p>
    <w:p w14:paraId="2D5E4558" w14:textId="77777777" w:rsidR="00C752C6" w:rsidRPr="00E1652B" w:rsidRDefault="00C752C6" w:rsidP="00FB2C88">
      <w:pPr>
        <w:spacing w:after="200" w:line="276" w:lineRule="auto"/>
        <w:jc w:val="center"/>
        <w:rPr>
          <w:rFonts w:ascii="Verdana" w:hAnsi="Verdana" w:cs="Arial"/>
          <w:b/>
          <w:sz w:val="28"/>
          <w:szCs w:val="28"/>
        </w:rPr>
      </w:pPr>
      <w:r>
        <w:rPr>
          <w:rFonts w:ascii="Verdana" w:hAnsi="Verdana" w:cs="Arial"/>
          <w:b/>
          <w:sz w:val="28"/>
          <w:szCs w:val="28"/>
        </w:rPr>
        <w:t>Podpora kontaktu s pečující rodinou</w:t>
      </w:r>
    </w:p>
    <w:p w14:paraId="1496FA38" w14:textId="77777777" w:rsidR="00C752C6" w:rsidRPr="00E1652B" w:rsidRDefault="00C752C6">
      <w:pPr>
        <w:spacing w:after="200" w:line="276" w:lineRule="auto"/>
        <w:jc w:val="both"/>
        <w:rPr>
          <w:rFonts w:ascii="Verdana" w:hAnsi="Verdana" w:cs="Arial"/>
          <w:sz w:val="28"/>
          <w:szCs w:val="28"/>
        </w:rPr>
      </w:pPr>
      <w:r>
        <w:rPr>
          <w:rFonts w:ascii="Verdana" w:hAnsi="Verdana" w:cs="Arial"/>
          <w:sz w:val="28"/>
          <w:szCs w:val="28"/>
        </w:rPr>
        <w:t>Spolupracujeme</w:t>
      </w:r>
      <w:r w:rsidRPr="00E1652B">
        <w:rPr>
          <w:rFonts w:ascii="Verdana" w:hAnsi="Verdana" w:cs="Arial"/>
          <w:sz w:val="28"/>
          <w:szCs w:val="28"/>
        </w:rPr>
        <w:t xml:space="preserve"> s</w:t>
      </w:r>
      <w:r>
        <w:rPr>
          <w:rFonts w:ascii="Verdana" w:hAnsi="Verdana" w:cs="Arial"/>
          <w:sz w:val="28"/>
          <w:szCs w:val="28"/>
        </w:rPr>
        <w:t> uživatelem a jeho rodinou a</w:t>
      </w:r>
      <w:r w:rsidRPr="00E1652B">
        <w:rPr>
          <w:rFonts w:ascii="Verdana" w:hAnsi="Verdana" w:cs="Arial"/>
          <w:sz w:val="28"/>
          <w:szCs w:val="28"/>
        </w:rPr>
        <w:t xml:space="preserve"> poskytuj</w:t>
      </w:r>
      <w:r>
        <w:rPr>
          <w:rFonts w:ascii="Verdana" w:hAnsi="Verdana" w:cs="Arial"/>
          <w:sz w:val="28"/>
          <w:szCs w:val="28"/>
        </w:rPr>
        <w:t>eme</w:t>
      </w:r>
      <w:r w:rsidRPr="00E1652B">
        <w:rPr>
          <w:rFonts w:ascii="Verdana" w:hAnsi="Verdana" w:cs="Arial"/>
          <w:sz w:val="28"/>
          <w:szCs w:val="28"/>
        </w:rPr>
        <w:t xml:space="preserve"> </w:t>
      </w:r>
      <w:r>
        <w:rPr>
          <w:rFonts w:ascii="Verdana" w:hAnsi="Verdana" w:cs="Arial"/>
          <w:sz w:val="28"/>
          <w:szCs w:val="28"/>
        </w:rPr>
        <w:t>jim</w:t>
      </w:r>
      <w:r w:rsidRPr="00E1652B">
        <w:rPr>
          <w:rFonts w:ascii="Verdana" w:hAnsi="Verdana" w:cs="Arial"/>
          <w:sz w:val="28"/>
          <w:szCs w:val="28"/>
        </w:rPr>
        <w:t xml:space="preserve"> </w:t>
      </w:r>
      <w:r>
        <w:rPr>
          <w:rFonts w:ascii="Verdana" w:hAnsi="Verdana" w:cs="Arial"/>
          <w:sz w:val="28"/>
          <w:szCs w:val="28"/>
        </w:rPr>
        <w:t>podporu a pomoc v nastavení potřebné péče.</w:t>
      </w:r>
    </w:p>
    <w:p w14:paraId="7F09E120" w14:textId="77777777" w:rsidR="00C752C6" w:rsidRDefault="00C752C6" w:rsidP="00AA0B8E">
      <w:pPr>
        <w:spacing w:after="200" w:line="276" w:lineRule="auto"/>
        <w:jc w:val="center"/>
        <w:rPr>
          <w:rFonts w:ascii="Verdana" w:hAnsi="Verdana" w:cs="Arial"/>
          <w:b/>
          <w:sz w:val="28"/>
          <w:szCs w:val="28"/>
        </w:rPr>
      </w:pPr>
    </w:p>
    <w:p w14:paraId="390E7DF7" w14:textId="77777777" w:rsidR="00C752C6" w:rsidRPr="00FB1EF9" w:rsidRDefault="00C752C6" w:rsidP="00FB1EF9">
      <w:pPr>
        <w:spacing w:after="200" w:line="276" w:lineRule="auto"/>
        <w:jc w:val="center"/>
        <w:rPr>
          <w:rFonts w:ascii="Verdana" w:hAnsi="Verdana" w:cs="Arial"/>
          <w:b/>
          <w:sz w:val="28"/>
          <w:szCs w:val="28"/>
        </w:rPr>
      </w:pPr>
      <w:r w:rsidRPr="009A483A">
        <w:rPr>
          <w:rFonts w:ascii="Verdana" w:hAnsi="Verdana" w:cs="Arial"/>
          <w:b/>
          <w:sz w:val="28"/>
          <w:szCs w:val="28"/>
        </w:rPr>
        <w:lastRenderedPageBreak/>
        <w:t>Bezpečí</w:t>
      </w:r>
    </w:p>
    <w:p w14:paraId="7C033196" w14:textId="77777777" w:rsidR="00C752C6" w:rsidRDefault="00C752C6" w:rsidP="00FB1EF9">
      <w:pPr>
        <w:spacing w:after="200" w:line="276" w:lineRule="auto"/>
        <w:rPr>
          <w:rFonts w:ascii="Verdana" w:hAnsi="Verdana" w:cs="Arial"/>
          <w:bCs/>
          <w:sz w:val="28"/>
          <w:szCs w:val="28"/>
        </w:rPr>
      </w:pPr>
      <w:r>
        <w:rPr>
          <w:rFonts w:ascii="Verdana" w:hAnsi="Verdana" w:cs="Arial"/>
          <w:bCs/>
          <w:sz w:val="28"/>
          <w:szCs w:val="28"/>
        </w:rPr>
        <w:t>V denním stacionáři vytváříme takový prostor, v kterém se cítí uživatelé bezpečně.</w:t>
      </w:r>
    </w:p>
    <w:p w14:paraId="219244ED" w14:textId="77777777" w:rsidR="00C752C6" w:rsidRDefault="00C752C6" w:rsidP="00AA0B8E">
      <w:pPr>
        <w:spacing w:after="200" w:line="276" w:lineRule="auto"/>
        <w:rPr>
          <w:rFonts w:ascii="Verdana" w:hAnsi="Verdana" w:cs="Arial"/>
          <w:bCs/>
          <w:sz w:val="28"/>
          <w:szCs w:val="28"/>
        </w:rPr>
      </w:pPr>
    </w:p>
    <w:p w14:paraId="036AEE46" w14:textId="77777777" w:rsidR="00C752C6" w:rsidRPr="009A483A" w:rsidRDefault="00C752C6" w:rsidP="009A483A">
      <w:pPr>
        <w:spacing w:after="200" w:line="276" w:lineRule="auto"/>
        <w:jc w:val="center"/>
        <w:rPr>
          <w:rFonts w:ascii="Verdana" w:hAnsi="Verdana" w:cs="Arial"/>
          <w:b/>
          <w:sz w:val="28"/>
          <w:szCs w:val="28"/>
        </w:rPr>
      </w:pPr>
      <w:r>
        <w:rPr>
          <w:rFonts w:ascii="Verdana" w:hAnsi="Verdana" w:cs="Arial"/>
          <w:b/>
          <w:sz w:val="28"/>
          <w:szCs w:val="28"/>
        </w:rPr>
        <w:t>P</w:t>
      </w:r>
      <w:r w:rsidRPr="009A483A">
        <w:rPr>
          <w:rFonts w:ascii="Verdana" w:hAnsi="Verdana" w:cs="Arial"/>
          <w:b/>
          <w:sz w:val="28"/>
          <w:szCs w:val="28"/>
        </w:rPr>
        <w:t>řání, potřeby a zvyklosti</w:t>
      </w:r>
    </w:p>
    <w:p w14:paraId="3843B36B" w14:textId="77777777" w:rsidR="00C752C6" w:rsidRDefault="00C752C6">
      <w:pPr>
        <w:spacing w:after="200" w:line="276" w:lineRule="auto"/>
        <w:rPr>
          <w:rFonts w:ascii="Verdana" w:hAnsi="Verdana" w:cs="Arial"/>
          <w:bCs/>
          <w:sz w:val="28"/>
          <w:szCs w:val="28"/>
        </w:rPr>
      </w:pPr>
      <w:r>
        <w:rPr>
          <w:rFonts w:ascii="Verdana" w:hAnsi="Verdana" w:cs="Arial"/>
          <w:bCs/>
          <w:sz w:val="28"/>
          <w:szCs w:val="28"/>
        </w:rPr>
        <w:t>Aktivně poznáváme naše uživatele a přistupujeme k nim na základě jejich přání, zvyků a jedinečných potřeb.</w:t>
      </w:r>
    </w:p>
    <w:p w14:paraId="1846EE5C" w14:textId="77777777" w:rsidR="00C752C6" w:rsidRDefault="00C752C6">
      <w:pPr>
        <w:spacing w:after="200" w:line="276" w:lineRule="auto"/>
        <w:rPr>
          <w:rFonts w:ascii="Verdana" w:hAnsi="Verdana" w:cs="Arial"/>
          <w:bCs/>
          <w:sz w:val="28"/>
          <w:szCs w:val="28"/>
        </w:rPr>
      </w:pPr>
    </w:p>
    <w:p w14:paraId="7432F4C5" w14:textId="557A5ED3" w:rsidR="00C752C6" w:rsidRPr="009A483A" w:rsidRDefault="00C752C6" w:rsidP="00AA0B8E">
      <w:pPr>
        <w:spacing w:after="200" w:line="276" w:lineRule="auto"/>
        <w:jc w:val="center"/>
        <w:rPr>
          <w:rFonts w:ascii="Verdana" w:hAnsi="Verdana" w:cs="Arial"/>
          <w:b/>
          <w:sz w:val="28"/>
          <w:szCs w:val="28"/>
        </w:rPr>
      </w:pPr>
      <w:r w:rsidRPr="009A483A">
        <w:rPr>
          <w:rFonts w:ascii="Verdana" w:hAnsi="Verdana" w:cs="Arial"/>
          <w:b/>
          <w:sz w:val="28"/>
          <w:szCs w:val="28"/>
        </w:rPr>
        <w:t>Podpora schopností a soběstačnosti</w:t>
      </w:r>
    </w:p>
    <w:p w14:paraId="61E50FFE" w14:textId="77777777" w:rsidR="00C752C6" w:rsidRDefault="00C752C6" w:rsidP="00753D97">
      <w:pPr>
        <w:spacing w:after="200" w:line="276" w:lineRule="auto"/>
        <w:jc w:val="both"/>
        <w:rPr>
          <w:rFonts w:ascii="Verdana" w:hAnsi="Verdana" w:cs="Arial"/>
          <w:sz w:val="28"/>
          <w:szCs w:val="28"/>
        </w:rPr>
      </w:pPr>
      <w:r>
        <w:rPr>
          <w:rFonts w:ascii="Verdana" w:hAnsi="Verdana" w:cs="Arial"/>
          <w:sz w:val="28"/>
          <w:szCs w:val="28"/>
        </w:rPr>
        <w:t>Podporujeme naše uživatele v co největší samostatnosti v péči o sebe a pomáháme pouze s tím, co sami nezvládají.</w:t>
      </w:r>
    </w:p>
    <w:p w14:paraId="2BA368CE" w14:textId="77777777" w:rsidR="00C752C6" w:rsidRPr="00753D97" w:rsidRDefault="00C752C6" w:rsidP="00753D97">
      <w:pPr>
        <w:spacing w:after="200" w:line="276" w:lineRule="auto"/>
        <w:jc w:val="both"/>
        <w:rPr>
          <w:rFonts w:ascii="Verdana" w:hAnsi="Verdana" w:cs="Arial"/>
          <w:sz w:val="28"/>
          <w:szCs w:val="28"/>
        </w:rPr>
      </w:pPr>
      <w:r>
        <w:rPr>
          <w:rFonts w:ascii="Verdana" w:hAnsi="Verdana" w:cs="Arial"/>
          <w:sz w:val="28"/>
          <w:szCs w:val="28"/>
        </w:rPr>
        <w:t>Vhodným programem stacionáře motivujeme uživatele k činnostem, které je udrží co nejvíce soběstačné.</w:t>
      </w:r>
    </w:p>
    <w:p w14:paraId="36F85F08" w14:textId="77777777" w:rsidR="00C752C6" w:rsidRPr="009A483A" w:rsidRDefault="00C752C6">
      <w:pPr>
        <w:spacing w:after="200" w:line="276" w:lineRule="auto"/>
        <w:rPr>
          <w:rFonts w:ascii="Verdana" w:hAnsi="Verdana" w:cs="Arial"/>
          <w:bCs/>
          <w:sz w:val="28"/>
          <w:szCs w:val="28"/>
        </w:rPr>
      </w:pPr>
    </w:p>
    <w:p w14:paraId="71629896" w14:textId="77777777" w:rsidR="00C752C6" w:rsidRPr="00E1652B" w:rsidRDefault="00C752C6">
      <w:pPr>
        <w:spacing w:after="200" w:line="276" w:lineRule="auto"/>
        <w:jc w:val="center"/>
        <w:rPr>
          <w:rFonts w:ascii="Verdana" w:hAnsi="Verdana" w:cs="Arial"/>
          <w:b/>
          <w:sz w:val="28"/>
          <w:szCs w:val="28"/>
        </w:rPr>
      </w:pPr>
      <w:r w:rsidRPr="00E1652B">
        <w:rPr>
          <w:rFonts w:ascii="Verdana" w:hAnsi="Verdana" w:cs="Arial"/>
          <w:b/>
          <w:sz w:val="28"/>
          <w:szCs w:val="28"/>
        </w:rPr>
        <w:t>Kolegialita</w:t>
      </w:r>
    </w:p>
    <w:p w14:paraId="6E8494CC" w14:textId="77777777" w:rsidR="00C752C6" w:rsidRDefault="00C752C6" w:rsidP="00D20311">
      <w:pPr>
        <w:spacing w:after="200" w:line="276" w:lineRule="auto"/>
        <w:rPr>
          <w:rFonts w:ascii="Verdana" w:hAnsi="Verdana" w:cs="Arial"/>
          <w:sz w:val="28"/>
          <w:szCs w:val="28"/>
        </w:rPr>
      </w:pPr>
      <w:r>
        <w:rPr>
          <w:rFonts w:ascii="Verdana" w:hAnsi="Verdana" w:cs="Arial"/>
          <w:sz w:val="28"/>
          <w:szCs w:val="28"/>
        </w:rPr>
        <w:t xml:space="preserve">Spolupracujeme se všemi </w:t>
      </w:r>
      <w:r w:rsidRPr="00E1652B">
        <w:rPr>
          <w:rFonts w:ascii="Verdana" w:hAnsi="Verdana" w:cs="Arial"/>
          <w:sz w:val="28"/>
          <w:szCs w:val="28"/>
        </w:rPr>
        <w:t>členy týmu, poskyt</w:t>
      </w:r>
      <w:r>
        <w:rPr>
          <w:rFonts w:ascii="Verdana" w:hAnsi="Verdana" w:cs="Arial"/>
          <w:sz w:val="28"/>
          <w:szCs w:val="28"/>
        </w:rPr>
        <w:t>ujeme</w:t>
      </w:r>
      <w:r w:rsidRPr="00E1652B">
        <w:rPr>
          <w:rFonts w:ascii="Verdana" w:hAnsi="Verdana" w:cs="Arial"/>
          <w:sz w:val="28"/>
          <w:szCs w:val="28"/>
        </w:rPr>
        <w:t xml:space="preserve"> si vzájemnou podporu a pomoc v rámci vykonávané sociální služby. </w:t>
      </w:r>
    </w:p>
    <w:p w14:paraId="6F4D3BEF" w14:textId="77777777" w:rsidR="00C752C6" w:rsidRDefault="00C752C6" w:rsidP="00D20311">
      <w:pPr>
        <w:spacing w:after="200" w:line="276" w:lineRule="auto"/>
        <w:rPr>
          <w:rFonts w:ascii="Verdana" w:hAnsi="Verdana" w:cs="Arial"/>
          <w:sz w:val="28"/>
          <w:szCs w:val="28"/>
        </w:rPr>
      </w:pPr>
    </w:p>
    <w:p w14:paraId="01013A56" w14:textId="77777777" w:rsidR="00C752C6" w:rsidRPr="00E1652B" w:rsidRDefault="00C752C6" w:rsidP="009A483A">
      <w:pPr>
        <w:spacing w:after="200" w:line="276" w:lineRule="auto"/>
        <w:jc w:val="both"/>
        <w:rPr>
          <w:rFonts w:ascii="Verdana" w:hAnsi="Verdana" w:cs="Arial"/>
          <w:sz w:val="28"/>
          <w:szCs w:val="28"/>
        </w:rPr>
      </w:pPr>
    </w:p>
    <w:p w14:paraId="2727A81F" w14:textId="77777777" w:rsidR="00C752C6" w:rsidRPr="00E1652B" w:rsidRDefault="00C752C6">
      <w:pPr>
        <w:spacing w:after="200" w:line="276" w:lineRule="auto"/>
        <w:ind w:left="284" w:hanging="284"/>
        <w:rPr>
          <w:rFonts w:ascii="Verdana" w:hAnsi="Verdana" w:cs="Arial"/>
          <w:sz w:val="28"/>
          <w:szCs w:val="28"/>
        </w:rPr>
      </w:pPr>
    </w:p>
    <w:sectPr w:rsidR="00C752C6" w:rsidRPr="00E1652B" w:rsidSect="008A23BD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B4EF03" w14:textId="77777777" w:rsidR="00B232DC" w:rsidRDefault="00B232DC" w:rsidP="00397F96">
      <w:pPr>
        <w:spacing w:after="0" w:line="240" w:lineRule="auto"/>
      </w:pPr>
      <w:r>
        <w:separator/>
      </w:r>
    </w:p>
  </w:endnote>
  <w:endnote w:type="continuationSeparator" w:id="0">
    <w:p w14:paraId="7747F72B" w14:textId="77777777" w:rsidR="00B232DC" w:rsidRDefault="00B232DC" w:rsidP="00397F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30DB84" w14:textId="77777777" w:rsidR="00C752C6" w:rsidRDefault="00810702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BF202C">
      <w:rPr>
        <w:noProof/>
      </w:rPr>
      <w:t>1</w:t>
    </w:r>
    <w:r>
      <w:rPr>
        <w:noProof/>
      </w:rPr>
      <w:fldChar w:fldCharType="end"/>
    </w:r>
  </w:p>
  <w:p w14:paraId="0362002B" w14:textId="77777777" w:rsidR="00C752C6" w:rsidRDefault="00C752C6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D0844D" w14:textId="77777777" w:rsidR="00B232DC" w:rsidRDefault="00B232DC" w:rsidP="00397F96">
      <w:pPr>
        <w:spacing w:after="0" w:line="240" w:lineRule="auto"/>
      </w:pPr>
      <w:r>
        <w:separator/>
      </w:r>
    </w:p>
  </w:footnote>
  <w:footnote w:type="continuationSeparator" w:id="0">
    <w:p w14:paraId="745B1BE9" w14:textId="77777777" w:rsidR="00B232DC" w:rsidRDefault="00B232DC" w:rsidP="00397F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CC5282"/>
    <w:multiLevelType w:val="hybridMultilevel"/>
    <w:tmpl w:val="955438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40B71E8"/>
    <w:multiLevelType w:val="hybridMultilevel"/>
    <w:tmpl w:val="67C8E1B8"/>
    <w:lvl w:ilvl="0" w:tplc="5890294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5B1F6DC2"/>
    <w:multiLevelType w:val="multilevel"/>
    <w:tmpl w:val="F33613D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46E"/>
    <w:rsid w:val="00030D5C"/>
    <w:rsid w:val="00035B53"/>
    <w:rsid w:val="00076AE5"/>
    <w:rsid w:val="0009286E"/>
    <w:rsid w:val="00093C29"/>
    <w:rsid w:val="00121E9D"/>
    <w:rsid w:val="0013337E"/>
    <w:rsid w:val="00164D59"/>
    <w:rsid w:val="00192183"/>
    <w:rsid w:val="001B0208"/>
    <w:rsid w:val="001E67DD"/>
    <w:rsid w:val="00240BEF"/>
    <w:rsid w:val="00273DE9"/>
    <w:rsid w:val="0028525A"/>
    <w:rsid w:val="00295673"/>
    <w:rsid w:val="002A5C25"/>
    <w:rsid w:val="002A7DC8"/>
    <w:rsid w:val="002B044D"/>
    <w:rsid w:val="002E270A"/>
    <w:rsid w:val="00397F96"/>
    <w:rsid w:val="003B5F7D"/>
    <w:rsid w:val="003F712C"/>
    <w:rsid w:val="00425CBD"/>
    <w:rsid w:val="00470E61"/>
    <w:rsid w:val="004D36A0"/>
    <w:rsid w:val="0056175B"/>
    <w:rsid w:val="005C4A91"/>
    <w:rsid w:val="005D6745"/>
    <w:rsid w:val="00605F7D"/>
    <w:rsid w:val="00627BAE"/>
    <w:rsid w:val="00636481"/>
    <w:rsid w:val="006650A4"/>
    <w:rsid w:val="006E7C41"/>
    <w:rsid w:val="0074746E"/>
    <w:rsid w:val="00753D97"/>
    <w:rsid w:val="00767A28"/>
    <w:rsid w:val="007840B0"/>
    <w:rsid w:val="0079406E"/>
    <w:rsid w:val="007F4120"/>
    <w:rsid w:val="00810702"/>
    <w:rsid w:val="008A23BD"/>
    <w:rsid w:val="008B0BA1"/>
    <w:rsid w:val="008B53B4"/>
    <w:rsid w:val="008E68F6"/>
    <w:rsid w:val="009945AA"/>
    <w:rsid w:val="009A348D"/>
    <w:rsid w:val="009A483A"/>
    <w:rsid w:val="009A6BCE"/>
    <w:rsid w:val="009F1F8A"/>
    <w:rsid w:val="00A16D67"/>
    <w:rsid w:val="00A50520"/>
    <w:rsid w:val="00A85BF2"/>
    <w:rsid w:val="00A9312F"/>
    <w:rsid w:val="00AA0B8E"/>
    <w:rsid w:val="00AB7157"/>
    <w:rsid w:val="00B20C28"/>
    <w:rsid w:val="00B232DC"/>
    <w:rsid w:val="00B303FF"/>
    <w:rsid w:val="00B5768A"/>
    <w:rsid w:val="00B66FDA"/>
    <w:rsid w:val="00B6755D"/>
    <w:rsid w:val="00B9105D"/>
    <w:rsid w:val="00BF202C"/>
    <w:rsid w:val="00C21542"/>
    <w:rsid w:val="00C57305"/>
    <w:rsid w:val="00C61480"/>
    <w:rsid w:val="00C752C6"/>
    <w:rsid w:val="00CC199D"/>
    <w:rsid w:val="00CE7A1E"/>
    <w:rsid w:val="00D13400"/>
    <w:rsid w:val="00D20311"/>
    <w:rsid w:val="00D244A1"/>
    <w:rsid w:val="00D37EEF"/>
    <w:rsid w:val="00D84F56"/>
    <w:rsid w:val="00E00444"/>
    <w:rsid w:val="00E1652B"/>
    <w:rsid w:val="00E33E98"/>
    <w:rsid w:val="00E67DB7"/>
    <w:rsid w:val="00EA1EE6"/>
    <w:rsid w:val="00EB02CE"/>
    <w:rsid w:val="00EC3403"/>
    <w:rsid w:val="00ED73BC"/>
    <w:rsid w:val="00F33953"/>
    <w:rsid w:val="00F375B0"/>
    <w:rsid w:val="00F44490"/>
    <w:rsid w:val="00F54F50"/>
    <w:rsid w:val="00FB1EF9"/>
    <w:rsid w:val="00FB2C88"/>
    <w:rsid w:val="00FE2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3DD2F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A23BD"/>
    <w:pPr>
      <w:spacing w:after="160" w:line="259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397F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397F96"/>
    <w:rPr>
      <w:rFonts w:cs="Times New Roman"/>
    </w:rPr>
  </w:style>
  <w:style w:type="paragraph" w:styleId="Zpat">
    <w:name w:val="footer"/>
    <w:basedOn w:val="Normln"/>
    <w:link w:val="ZpatChar"/>
    <w:uiPriority w:val="99"/>
    <w:rsid w:val="00397F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397F96"/>
    <w:rPr>
      <w:rFonts w:cs="Times New Roman"/>
    </w:rPr>
  </w:style>
  <w:style w:type="paragraph" w:styleId="Odstavecseseznamem">
    <w:name w:val="List Paragraph"/>
    <w:basedOn w:val="Normln"/>
    <w:uiPriority w:val="99"/>
    <w:qFormat/>
    <w:rsid w:val="00E1652B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rsid w:val="008B53B4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8B53B4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sid w:val="008B53B4"/>
    <w:rPr>
      <w:rFonts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8B53B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locked/>
    <w:rsid w:val="008B53B4"/>
    <w:rPr>
      <w:rFonts w:cs="Times New Roman"/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rsid w:val="008B53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8B53B4"/>
    <w:rPr>
      <w:rFonts w:ascii="Tahoma" w:hAnsi="Tahoma" w:cs="Tahoma"/>
      <w:sz w:val="16"/>
      <w:szCs w:val="16"/>
    </w:rPr>
  </w:style>
  <w:style w:type="paragraph" w:styleId="Revize">
    <w:name w:val="Revision"/>
    <w:hidden/>
    <w:uiPriority w:val="99"/>
    <w:semiHidden/>
    <w:rsid w:val="00425CB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A23BD"/>
    <w:pPr>
      <w:spacing w:after="160" w:line="259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397F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397F96"/>
    <w:rPr>
      <w:rFonts w:cs="Times New Roman"/>
    </w:rPr>
  </w:style>
  <w:style w:type="paragraph" w:styleId="Zpat">
    <w:name w:val="footer"/>
    <w:basedOn w:val="Normln"/>
    <w:link w:val="ZpatChar"/>
    <w:uiPriority w:val="99"/>
    <w:rsid w:val="00397F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397F96"/>
    <w:rPr>
      <w:rFonts w:cs="Times New Roman"/>
    </w:rPr>
  </w:style>
  <w:style w:type="paragraph" w:styleId="Odstavecseseznamem">
    <w:name w:val="List Paragraph"/>
    <w:basedOn w:val="Normln"/>
    <w:uiPriority w:val="99"/>
    <w:qFormat/>
    <w:rsid w:val="00E1652B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rsid w:val="008B53B4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8B53B4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sid w:val="008B53B4"/>
    <w:rPr>
      <w:rFonts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8B53B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locked/>
    <w:rsid w:val="008B53B4"/>
    <w:rPr>
      <w:rFonts w:cs="Times New Roman"/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rsid w:val="008B53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8B53B4"/>
    <w:rPr>
      <w:rFonts w:ascii="Tahoma" w:hAnsi="Tahoma" w:cs="Tahoma"/>
      <w:sz w:val="16"/>
      <w:szCs w:val="16"/>
    </w:rPr>
  </w:style>
  <w:style w:type="paragraph" w:styleId="Revize">
    <w:name w:val="Revision"/>
    <w:hidden/>
    <w:uiPriority w:val="99"/>
    <w:semiHidden/>
    <w:rsid w:val="00425C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gerontocentrum@telecom.cz" TargetMode="Externa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A5FF19-E8BF-4351-B4B8-913E339FE9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727</Words>
  <Characters>4295</Characters>
  <Application>Microsoft Office Word</Application>
  <DocSecurity>0</DocSecurity>
  <Lines>35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       </vt:lpstr>
    </vt:vector>
  </TitlesOfParts>
  <Company/>
  <LinksUpToDate>false</LinksUpToDate>
  <CharactersWithSpaces>5012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Jitka Pokludová</dc:creator>
  <cp:lastModifiedBy>doma</cp:lastModifiedBy>
  <cp:revision>2</cp:revision>
  <cp:lastPrinted>2022-05-03T09:39:00Z</cp:lastPrinted>
  <dcterms:created xsi:type="dcterms:W3CDTF">2022-11-24T09:34:00Z</dcterms:created>
  <dcterms:modified xsi:type="dcterms:W3CDTF">2022-11-24T09:34:00Z</dcterms:modified>
</cp:coreProperties>
</file>